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FF6EE" w14:textId="461DE1C8" w:rsidR="00D352D7" w:rsidRPr="00626A1D" w:rsidRDefault="00C53FD7" w:rsidP="00C773CA">
      <w:pPr>
        <w:spacing w:line="360" w:lineRule="auto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u w:val="single"/>
        </w:rPr>
      </w:pPr>
      <w:r>
        <w:rPr>
          <w:rFonts w:ascii="Verdana" w:hAnsi="Verdana"/>
          <w:b/>
          <w:bCs/>
          <w:color w:val="000000" w:themeColor="text1"/>
          <w:sz w:val="20"/>
          <w:szCs w:val="20"/>
          <w:u w:val="single"/>
        </w:rPr>
        <w:br/>
      </w:r>
      <w:r w:rsidRPr="00626A1D">
        <w:rPr>
          <w:rFonts w:ascii="Verdana" w:hAnsi="Verdana"/>
          <w:b/>
          <w:bCs/>
          <w:color w:val="000000" w:themeColor="text1"/>
          <w:sz w:val="20"/>
          <w:szCs w:val="20"/>
          <w:u w:val="single"/>
        </w:rPr>
        <w:t xml:space="preserve">Pressetext: </w:t>
      </w:r>
      <w:r w:rsidR="00071519">
        <w:rPr>
          <w:rFonts w:ascii="Verdana" w:hAnsi="Verdana"/>
          <w:b/>
          <w:bCs/>
          <w:color w:val="000000" w:themeColor="text1"/>
          <w:sz w:val="20"/>
          <w:szCs w:val="20"/>
          <w:u w:val="single"/>
        </w:rPr>
        <w:t>Sommer High Energy</w:t>
      </w:r>
      <w:r w:rsidR="00BC5294">
        <w:rPr>
          <w:rFonts w:ascii="Verdana" w:hAnsi="Verdana"/>
          <w:b/>
          <w:bCs/>
          <w:color w:val="000000" w:themeColor="text1"/>
          <w:sz w:val="20"/>
          <w:szCs w:val="20"/>
          <w:u w:val="single"/>
        </w:rPr>
        <w:t xml:space="preserve"> 2026</w:t>
      </w:r>
      <w:r w:rsidRPr="00626A1D">
        <w:rPr>
          <w:rFonts w:ascii="Verdana" w:hAnsi="Verdana"/>
          <w:b/>
          <w:bCs/>
          <w:color w:val="000000" w:themeColor="text1"/>
          <w:sz w:val="20"/>
          <w:szCs w:val="20"/>
          <w:u w:val="single"/>
        </w:rPr>
        <w:t>:</w:t>
      </w:r>
    </w:p>
    <w:p w14:paraId="51BD1DAD" w14:textId="3BF2A975" w:rsidR="00071519" w:rsidRDefault="0015579E" w:rsidP="00575257">
      <w:pPr>
        <w:spacing w:line="360" w:lineRule="auto"/>
        <w:rPr>
          <w:rFonts w:ascii="Verdana" w:hAnsi="Verdana"/>
          <w:color w:val="000000" w:themeColor="text1"/>
          <w:sz w:val="20"/>
          <w:szCs w:val="20"/>
        </w:rPr>
      </w:pPr>
      <w:r w:rsidRPr="00626A1D">
        <w:rPr>
          <w:rFonts w:ascii="Verdana" w:hAnsi="Verdana"/>
          <w:color w:val="000000" w:themeColor="text1"/>
          <w:sz w:val="20"/>
          <w:szCs w:val="20"/>
        </w:rPr>
        <w:t xml:space="preserve">Honorarfreier Abdruck / Fotos zum Download auf </w:t>
      </w:r>
      <w:hyperlink r:id="rId7" w:history="1">
        <w:r w:rsidR="00071519" w:rsidRPr="00272AEF">
          <w:rPr>
            <w:rStyle w:val="Hyperlink"/>
            <w:rFonts w:ascii="Verdana" w:hAnsi="Verdana"/>
            <w:sz w:val="20"/>
            <w:szCs w:val="20"/>
          </w:rPr>
          <w:t>www.comma.info</w:t>
        </w:r>
      </w:hyperlink>
    </w:p>
    <w:p w14:paraId="4E5A6159" w14:textId="23235841" w:rsidR="00631C37" w:rsidRDefault="00071519" w:rsidP="00575257">
      <w:pPr>
        <w:spacing w:line="360" w:lineRule="auto"/>
        <w:rPr>
          <w:rFonts w:ascii="Verdana" w:hAnsi="Verdana"/>
          <w:i/>
          <w:iCs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Zeichen: ca. </w:t>
      </w:r>
      <w:r w:rsidR="004011D4">
        <w:rPr>
          <w:rFonts w:ascii="Verdana" w:hAnsi="Verdana"/>
          <w:color w:val="000000" w:themeColor="text1"/>
          <w:sz w:val="20"/>
          <w:szCs w:val="20"/>
        </w:rPr>
        <w:t xml:space="preserve">2.560 </w:t>
      </w:r>
      <w:r>
        <w:rPr>
          <w:rFonts w:ascii="Verdana" w:hAnsi="Verdana"/>
          <w:color w:val="000000" w:themeColor="text1"/>
          <w:sz w:val="20"/>
          <w:szCs w:val="20"/>
        </w:rPr>
        <w:t>/ Energy 2026</w:t>
      </w:r>
      <w:r w:rsidR="0015579E" w:rsidRPr="00626A1D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br/>
      </w:r>
    </w:p>
    <w:p w14:paraId="5C89A286" w14:textId="06EA6BD7" w:rsidR="00071519" w:rsidRPr="004011D4" w:rsidRDefault="00071519" w:rsidP="004011D4">
      <w:pPr>
        <w:pStyle w:val="font-claude-response-body"/>
        <w:jc w:val="center"/>
        <w:rPr>
          <w:rFonts w:ascii="Verdana" w:eastAsia="Arial Unicode MS" w:hAnsi="Verdana" w:cs="Arial Unicode MS"/>
          <w:b/>
          <w:bCs/>
          <w:color w:val="000000" w:themeColor="text1"/>
          <w:sz w:val="22"/>
          <w:szCs w:val="22"/>
          <w:bdr w:val="nil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011D4">
        <w:rPr>
          <w:rFonts w:ascii="Verdana" w:eastAsia="Arial Unicode MS" w:hAnsi="Verdana" w:cs="Arial Unicode MS"/>
          <w:b/>
          <w:bCs/>
          <w:color w:val="000000" w:themeColor="text1"/>
          <w:sz w:val="22"/>
          <w:szCs w:val="22"/>
          <w:bdr w:val="nil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Zebra im Gebüsch. Haubenkoch auf Abruf. Und ein Mentalprogramm, das Ihren Kopf wieder frei macht.</w:t>
      </w:r>
    </w:p>
    <w:p w14:paraId="185232DC" w14:textId="725EF5E2" w:rsidR="0065496B" w:rsidRPr="0065496B" w:rsidRDefault="00071519" w:rsidP="0065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outlineLvl w:val="3"/>
        <w:rPr>
          <w:rFonts w:ascii="Verdana" w:hAnsi="Verdana"/>
          <w:b/>
          <w:bCs/>
          <w:color w:val="000000" w:themeColor="text1"/>
          <w:sz w:val="36"/>
          <w:szCs w:val="36"/>
        </w:rPr>
      </w:pPr>
      <w:r>
        <w:rPr>
          <w:rFonts w:ascii="Verdana" w:hAnsi="Verdana"/>
          <w:b/>
          <w:bCs/>
          <w:color w:val="000000" w:themeColor="text1"/>
          <w:sz w:val="36"/>
          <w:szCs w:val="36"/>
        </w:rPr>
        <w:t>Der Julianhof – Luxus mit Warum.</w:t>
      </w:r>
    </w:p>
    <w:p w14:paraId="1EDDCD31" w14:textId="77777777" w:rsidR="004011D4" w:rsidRDefault="004011D4" w:rsidP="00071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80"/>
        <w:jc w:val="both"/>
        <w:rPr>
          <w:rFonts w:ascii="Verdana" w:hAnsi="Verdana"/>
          <w:color w:val="000000" w:themeColor="text1"/>
          <w:sz w:val="22"/>
          <w:szCs w:val="22"/>
        </w:rPr>
      </w:pPr>
    </w:p>
    <w:p w14:paraId="41A3C8A1" w14:textId="78CB0077" w:rsidR="00071519" w:rsidRPr="004011D4" w:rsidRDefault="00071519" w:rsidP="004011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80"/>
        <w:rPr>
          <w:rFonts w:ascii="Verdana" w:hAnsi="Verdana"/>
          <w:i/>
          <w:iCs/>
          <w:color w:val="000000" w:themeColor="text1"/>
          <w:sz w:val="22"/>
          <w:szCs w:val="22"/>
        </w:rPr>
      </w:pPr>
      <w:r w:rsidRPr="004011D4">
        <w:rPr>
          <w:rFonts w:ascii="Verdana" w:hAnsi="Verdana"/>
          <w:i/>
          <w:iCs/>
          <w:color w:val="000000" w:themeColor="text1"/>
          <w:sz w:val="22"/>
          <w:szCs w:val="22"/>
        </w:rPr>
        <w:t xml:space="preserve">Eines der exklusivsten Privatrefugien Österreichs verbindet afrikanischen Lodge-Luxus mit der Genussregion des steirischen Vulkanlands – und bringt mit dem neuen </w:t>
      </w:r>
      <w:r w:rsidRPr="004011D4"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  <w:t>HIGH ENERGY Retreat</w:t>
      </w:r>
      <w:r w:rsidRPr="004011D4">
        <w:rPr>
          <w:rFonts w:ascii="Verdana" w:hAnsi="Verdana"/>
          <w:i/>
          <w:iCs/>
          <w:color w:val="000000" w:themeColor="text1"/>
          <w:sz w:val="22"/>
          <w:szCs w:val="22"/>
        </w:rPr>
        <w:t xml:space="preserve"> erstmals ein neurobasiertes Format für Führungskräfte und </w:t>
      </w:r>
      <w:proofErr w:type="gramStart"/>
      <w:r w:rsidRPr="004011D4">
        <w:rPr>
          <w:rFonts w:ascii="Verdana" w:hAnsi="Verdana"/>
          <w:i/>
          <w:iCs/>
          <w:color w:val="000000" w:themeColor="text1"/>
          <w:sz w:val="22"/>
          <w:szCs w:val="22"/>
        </w:rPr>
        <w:t>Unternehmer:innen</w:t>
      </w:r>
      <w:proofErr w:type="gramEnd"/>
      <w:r w:rsidRPr="004011D4">
        <w:rPr>
          <w:rFonts w:ascii="Verdana" w:hAnsi="Verdana"/>
          <w:i/>
          <w:iCs/>
          <w:color w:val="000000" w:themeColor="text1"/>
          <w:sz w:val="22"/>
          <w:szCs w:val="22"/>
        </w:rPr>
        <w:t xml:space="preserve"> in ein Luxus-Ferienhaus, das seinesgleichen sucht.</w:t>
      </w:r>
    </w:p>
    <w:p w14:paraId="7E0CBB1F" w14:textId="77777777" w:rsidR="00071519" w:rsidRPr="00071519" w:rsidRDefault="00071519" w:rsidP="00071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3"/>
        <w:rPr>
          <w:rFonts w:ascii="Verdana" w:hAnsi="Verdana"/>
          <w:color w:val="000000" w:themeColor="text1"/>
          <w:sz w:val="22"/>
          <w:szCs w:val="22"/>
        </w:rPr>
      </w:pPr>
      <w:r w:rsidRPr="00071519">
        <w:rPr>
          <w:rFonts w:ascii="Verdana" w:hAnsi="Verdana"/>
          <w:color w:val="000000" w:themeColor="text1"/>
          <w:sz w:val="22"/>
          <w:szCs w:val="22"/>
        </w:rPr>
        <w:t>Reisende stellen sich gerade eine neue Frage. Nicht mehr nur: Wohin? Sondern: Wozu eigentlich? Der Begriff "</w:t>
      </w:r>
      <w:proofErr w:type="spellStart"/>
      <w:r w:rsidRPr="00071519">
        <w:rPr>
          <w:rFonts w:ascii="Verdana" w:hAnsi="Verdana"/>
          <w:color w:val="000000" w:themeColor="text1"/>
          <w:sz w:val="22"/>
          <w:szCs w:val="22"/>
        </w:rPr>
        <w:t>Whycation</w:t>
      </w:r>
      <w:proofErr w:type="spellEnd"/>
      <w:r w:rsidRPr="00071519">
        <w:rPr>
          <w:rFonts w:ascii="Verdana" w:hAnsi="Verdana"/>
          <w:color w:val="000000" w:themeColor="text1"/>
          <w:sz w:val="22"/>
          <w:szCs w:val="22"/>
        </w:rPr>
        <w:t xml:space="preserve">" beschreibt diesen Wandel treffend: Urlauber überlegen ganz genau "warum sie genau diese oder jene Destination wählen und was dort geboten wird oder erlebt werden kann". </w:t>
      </w:r>
      <w:bookmarkStart w:id="0" w:name="OLE_LINK2"/>
      <w:r w:rsidRPr="00071519">
        <w:rPr>
          <w:rFonts w:ascii="Verdana" w:hAnsi="Verdana"/>
          <w:color w:val="000000" w:themeColor="text1"/>
          <w:sz w:val="22"/>
          <w:szCs w:val="22"/>
        </w:rPr>
        <w:t>Deshalb boomen auch Retreats mit klarem Fokusthema, weil sie genau das liefern: ein Warum.</w:t>
      </w:r>
    </w:p>
    <w:p w14:paraId="49738075" w14:textId="31A5B048" w:rsidR="00071519" w:rsidRPr="00071519" w:rsidRDefault="00071519" w:rsidP="00071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3"/>
        <w:rPr>
          <w:rFonts w:ascii="Verdana" w:hAnsi="Verdana"/>
          <w:color w:val="000000" w:themeColor="text1"/>
          <w:sz w:val="22"/>
          <w:szCs w:val="22"/>
        </w:rPr>
      </w:pPr>
      <w:bookmarkStart w:id="1" w:name="OLE_LINK4"/>
      <w:bookmarkEnd w:id="0"/>
      <w:r w:rsidRPr="00071519">
        <w:rPr>
          <w:rFonts w:ascii="Verdana" w:hAnsi="Verdana"/>
          <w:color w:val="000000" w:themeColor="text1"/>
          <w:sz w:val="22"/>
          <w:szCs w:val="22"/>
        </w:rPr>
        <w:t xml:space="preserve">Der Julianhof in </w:t>
      </w:r>
      <w:proofErr w:type="spellStart"/>
      <w:r w:rsidRPr="00071519">
        <w:rPr>
          <w:rFonts w:ascii="Verdana" w:hAnsi="Verdana"/>
          <w:color w:val="000000" w:themeColor="text1"/>
          <w:sz w:val="22"/>
          <w:szCs w:val="22"/>
        </w:rPr>
        <w:t>Straden</w:t>
      </w:r>
      <w:proofErr w:type="spellEnd"/>
      <w:r w:rsidRPr="00071519">
        <w:rPr>
          <w:rFonts w:ascii="Verdana" w:hAnsi="Verdana"/>
          <w:color w:val="000000" w:themeColor="text1"/>
          <w:sz w:val="22"/>
          <w:szCs w:val="22"/>
        </w:rPr>
        <w:t xml:space="preserve"> liefert die Antwort </w:t>
      </w:r>
      <w:bookmarkStart w:id="2" w:name="OLE_LINK3"/>
      <w:r w:rsidRPr="00071519">
        <w:rPr>
          <w:rFonts w:ascii="Verdana" w:hAnsi="Verdana"/>
          <w:color w:val="000000" w:themeColor="text1"/>
          <w:sz w:val="22"/>
          <w:szCs w:val="22"/>
        </w:rPr>
        <w:t>mit einem einzigartigen Retreat</w:t>
      </w:r>
      <w:bookmarkEnd w:id="2"/>
      <w:r w:rsidRPr="00071519">
        <w:rPr>
          <w:rFonts w:ascii="Verdana" w:hAnsi="Verdana"/>
          <w:color w:val="000000" w:themeColor="text1"/>
          <w:sz w:val="22"/>
          <w:szCs w:val="22"/>
        </w:rPr>
        <w:t>. Es ist ein privates Luxusrefugium, das es in dieser Art und Weise kein zweites Mal gibt</w:t>
      </w:r>
      <w:r w:rsidR="004011D4">
        <w:rPr>
          <w:rFonts w:ascii="Verdana" w:hAnsi="Verdana"/>
          <w:color w:val="000000" w:themeColor="text1"/>
          <w:sz w:val="22"/>
          <w:szCs w:val="22"/>
        </w:rPr>
        <w:t xml:space="preserve">. Mit einem </w:t>
      </w:r>
      <w:r w:rsidRPr="00071519">
        <w:rPr>
          <w:rFonts w:ascii="Verdana" w:hAnsi="Verdana"/>
          <w:color w:val="000000" w:themeColor="text1"/>
          <w:sz w:val="22"/>
          <w:szCs w:val="22"/>
        </w:rPr>
        <w:t>kompakte</w:t>
      </w:r>
      <w:r w:rsidR="004011D4">
        <w:rPr>
          <w:rFonts w:ascii="Verdana" w:hAnsi="Verdana"/>
          <w:color w:val="000000" w:themeColor="text1"/>
          <w:sz w:val="22"/>
          <w:szCs w:val="22"/>
        </w:rPr>
        <w:t>n</w:t>
      </w:r>
      <w:r w:rsidRPr="00071519">
        <w:rPr>
          <w:rFonts w:ascii="Verdana" w:hAnsi="Verdana"/>
          <w:color w:val="000000" w:themeColor="text1"/>
          <w:sz w:val="22"/>
          <w:szCs w:val="22"/>
        </w:rPr>
        <w:t xml:space="preserve"> Mentalprogramm für Führungskräfte, </w:t>
      </w:r>
      <w:proofErr w:type="gramStart"/>
      <w:r w:rsidRPr="00071519">
        <w:rPr>
          <w:rFonts w:ascii="Verdana" w:hAnsi="Verdana"/>
          <w:color w:val="000000" w:themeColor="text1"/>
          <w:sz w:val="22"/>
          <w:szCs w:val="22"/>
        </w:rPr>
        <w:t>das</w:t>
      </w:r>
      <w:proofErr w:type="gramEnd"/>
      <w:r w:rsidRPr="00071519">
        <w:rPr>
          <w:rFonts w:ascii="Verdana" w:hAnsi="Verdana"/>
          <w:color w:val="000000" w:themeColor="text1"/>
          <w:sz w:val="22"/>
          <w:szCs w:val="22"/>
        </w:rPr>
        <w:t xml:space="preserve"> man so nicht erwartet. </w:t>
      </w:r>
    </w:p>
    <w:bookmarkEnd w:id="1"/>
    <w:p w14:paraId="6F13ED6E" w14:textId="77777777" w:rsidR="00071519" w:rsidRPr="00071519" w:rsidRDefault="00071519" w:rsidP="00071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3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071519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Es gibt Orte, die man besucht. Und es gibt Orte, die man erlebt. </w:t>
      </w:r>
    </w:p>
    <w:p w14:paraId="6A888880" w14:textId="0498AF8B" w:rsidR="00071519" w:rsidRPr="00071519" w:rsidRDefault="00071519" w:rsidP="00071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3"/>
        <w:rPr>
          <w:rFonts w:ascii="Verdana" w:hAnsi="Verdana"/>
          <w:color w:val="000000" w:themeColor="text1"/>
          <w:sz w:val="22"/>
          <w:szCs w:val="22"/>
        </w:rPr>
      </w:pPr>
      <w:r w:rsidRPr="00071519">
        <w:rPr>
          <w:rFonts w:ascii="Verdana" w:hAnsi="Verdana"/>
          <w:color w:val="000000" w:themeColor="text1"/>
          <w:sz w:val="22"/>
          <w:szCs w:val="22"/>
        </w:rPr>
        <w:t xml:space="preserve">Der Julianhof gehört unbestritten zur zweiten Kategorie. Zwei Ferienhäuser, </w:t>
      </w:r>
      <w:bookmarkStart w:id="3" w:name="OLE_LINK5"/>
      <w:r w:rsidRPr="00071519">
        <w:rPr>
          <w:rFonts w:ascii="Verdana" w:hAnsi="Verdana"/>
          <w:color w:val="000000" w:themeColor="text1"/>
          <w:sz w:val="22"/>
          <w:szCs w:val="22"/>
        </w:rPr>
        <w:t xml:space="preserve">jedes mit eigenem beheiztem </w:t>
      </w:r>
      <w:bookmarkEnd w:id="3"/>
      <w:r w:rsidRPr="00071519">
        <w:rPr>
          <w:rFonts w:ascii="Verdana" w:hAnsi="Verdana"/>
          <w:color w:val="000000" w:themeColor="text1"/>
          <w:sz w:val="22"/>
          <w:szCs w:val="22"/>
        </w:rPr>
        <w:t>Infinity-Pool, Sauna, Jacuzzi und eingezäuntem Privatgarten. Architektur, die staunen lässt. Design, das Geschichten aus Afrika erzählt. Das Frühstück – täglich frisch zubereitet, lautlos vor die Haustür gestellt – wird genossen, wann und wo man möchte: im Bett, auf der Terrasse oder als Floating Brunch im eigenen Pool. Abends wählt man: ein privates Fine-Dining-Menü vom Haubenkoch direkt im Guesthouse, Gourmet-Catering oder ein kostenloser BMW-Limousinenservice zum Haubenkoch, oder der perfekte Sommerabend am Designer-Grill unter dem Sternenhimmel des Vulkanlands.</w:t>
      </w:r>
    </w:p>
    <w:p w14:paraId="12E973F0" w14:textId="77777777" w:rsidR="00071519" w:rsidRPr="004011D4" w:rsidRDefault="00071519" w:rsidP="00071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outlineLvl w:val="3"/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</w:pPr>
      <w:r w:rsidRPr="004011D4"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  <w:t xml:space="preserve">„Es wirkt tatsächlich so, als befände man sich in einer Luxus-Lodge in Afrika. Auf einem Hügel, mit Weitblick über das Gourmet-Mekka </w:t>
      </w:r>
      <w:proofErr w:type="spellStart"/>
      <w:r w:rsidRPr="004011D4"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  <w:t>Straden</w:t>
      </w:r>
      <w:proofErr w:type="spellEnd"/>
      <w:r w:rsidRPr="004011D4"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  <w:t xml:space="preserve"> und inmitten der Natur. Und aus dem Gebüsch ragt ein Zebra.“</w:t>
      </w:r>
    </w:p>
    <w:p w14:paraId="21118512" w14:textId="77777777" w:rsidR="00071519" w:rsidRDefault="00071519" w:rsidP="00071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outlineLvl w:val="3"/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</w:pPr>
      <w:r w:rsidRPr="004011D4"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  <w:t>Gästestimme Julianhof</w:t>
      </w:r>
    </w:p>
    <w:p w14:paraId="6D083299" w14:textId="77777777" w:rsidR="00572395" w:rsidRPr="004011D4" w:rsidRDefault="00572395" w:rsidP="00071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outlineLvl w:val="3"/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</w:pPr>
    </w:p>
    <w:p w14:paraId="382AD6EF" w14:textId="77777777" w:rsidR="00071519" w:rsidRPr="00071519" w:rsidRDefault="00071519" w:rsidP="00071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3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071519">
        <w:rPr>
          <w:rFonts w:ascii="Verdana" w:hAnsi="Verdana"/>
          <w:b/>
          <w:bCs/>
          <w:color w:val="000000" w:themeColor="text1"/>
          <w:sz w:val="22"/>
          <w:szCs w:val="22"/>
        </w:rPr>
        <w:lastRenderedPageBreak/>
        <w:t xml:space="preserve">HIGH ENERGY – der </w:t>
      </w:r>
      <w:proofErr w:type="spellStart"/>
      <w:r w:rsidRPr="00071519">
        <w:rPr>
          <w:rFonts w:ascii="Verdana" w:hAnsi="Verdana"/>
          <w:b/>
          <w:bCs/>
          <w:color w:val="000000" w:themeColor="text1"/>
          <w:sz w:val="22"/>
          <w:szCs w:val="22"/>
        </w:rPr>
        <w:t>Reset</w:t>
      </w:r>
      <w:proofErr w:type="spellEnd"/>
      <w:r w:rsidRPr="00071519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für Führungskräfte</w:t>
      </w:r>
    </w:p>
    <w:p w14:paraId="61DD32C8" w14:textId="24CF8E4B" w:rsidR="004011D4" w:rsidRPr="00071519" w:rsidRDefault="004011D4" w:rsidP="004011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3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Das neue </w:t>
      </w:r>
      <w:r w:rsidR="00071519" w:rsidRPr="00071519">
        <w:rPr>
          <w:rFonts w:ascii="Verdana" w:hAnsi="Verdana"/>
          <w:color w:val="000000" w:themeColor="text1"/>
          <w:sz w:val="22"/>
          <w:szCs w:val="22"/>
        </w:rPr>
        <w:t xml:space="preserve">Retreat-Format HIGH ENERGY </w:t>
      </w:r>
      <w:r>
        <w:rPr>
          <w:rFonts w:ascii="Verdana" w:hAnsi="Verdana"/>
          <w:color w:val="000000" w:themeColor="text1"/>
          <w:sz w:val="22"/>
          <w:szCs w:val="22"/>
        </w:rPr>
        <w:t>ist k</w:t>
      </w:r>
      <w:r w:rsidR="00071519" w:rsidRPr="00071519">
        <w:rPr>
          <w:rFonts w:ascii="Verdana" w:hAnsi="Verdana"/>
          <w:color w:val="000000" w:themeColor="text1"/>
          <w:sz w:val="22"/>
          <w:szCs w:val="22"/>
        </w:rPr>
        <w:t xml:space="preserve">onzipiert für </w:t>
      </w:r>
      <w:proofErr w:type="gramStart"/>
      <w:r w:rsidR="00071519" w:rsidRPr="00071519">
        <w:rPr>
          <w:rFonts w:ascii="Verdana" w:hAnsi="Verdana"/>
          <w:color w:val="000000" w:themeColor="text1"/>
          <w:sz w:val="22"/>
          <w:szCs w:val="22"/>
        </w:rPr>
        <w:t>Unternehmer:innen</w:t>
      </w:r>
      <w:proofErr w:type="gramEnd"/>
      <w:r w:rsidR="00071519" w:rsidRPr="00071519">
        <w:rPr>
          <w:rFonts w:ascii="Verdana" w:hAnsi="Verdana"/>
          <w:color w:val="000000" w:themeColor="text1"/>
          <w:sz w:val="22"/>
          <w:szCs w:val="22"/>
        </w:rPr>
        <w:t xml:space="preserve">, Führungskräfte und Selbstständige, die Energie gezielt zurückgewinnen wollen. </w:t>
      </w:r>
      <w:r w:rsidRPr="00071519">
        <w:rPr>
          <w:rFonts w:ascii="Verdana" w:hAnsi="Verdana"/>
          <w:color w:val="000000" w:themeColor="text1"/>
          <w:sz w:val="22"/>
          <w:szCs w:val="22"/>
        </w:rPr>
        <w:t>Neuromentaltraining</w:t>
      </w:r>
      <w:r>
        <w:rPr>
          <w:rFonts w:ascii="Verdana" w:hAnsi="Verdana"/>
          <w:color w:val="000000" w:themeColor="text1"/>
          <w:sz w:val="22"/>
          <w:szCs w:val="22"/>
        </w:rPr>
        <w:t xml:space="preserve"> wird verbunden mit </w:t>
      </w:r>
      <w:proofErr w:type="spellStart"/>
      <w:r w:rsidRPr="00071519">
        <w:rPr>
          <w:rFonts w:ascii="Verdana" w:hAnsi="Verdana"/>
          <w:color w:val="000000" w:themeColor="text1"/>
          <w:sz w:val="22"/>
          <w:szCs w:val="22"/>
        </w:rPr>
        <w:t>Mindmanagement</w:t>
      </w:r>
      <w:proofErr w:type="spellEnd"/>
      <w:r w:rsidRPr="00071519">
        <w:rPr>
          <w:rFonts w:ascii="Verdana" w:hAnsi="Verdana"/>
          <w:color w:val="000000" w:themeColor="text1"/>
          <w:sz w:val="22"/>
          <w:szCs w:val="22"/>
        </w:rPr>
        <w:t>, Atemtechniken, Meditation und sanfte</w:t>
      </w:r>
      <w:r>
        <w:rPr>
          <w:rFonts w:ascii="Verdana" w:hAnsi="Verdana"/>
          <w:color w:val="000000" w:themeColor="text1"/>
          <w:sz w:val="22"/>
          <w:szCs w:val="22"/>
        </w:rPr>
        <w:t>m</w:t>
      </w:r>
      <w:r w:rsidR="00572395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071519">
        <w:rPr>
          <w:rFonts w:ascii="Verdana" w:hAnsi="Verdana"/>
          <w:color w:val="000000" w:themeColor="text1"/>
          <w:sz w:val="22"/>
          <w:szCs w:val="22"/>
        </w:rPr>
        <w:t xml:space="preserve">Yoga. Das Ergebnis: ein ruhigeres, klareres Mindset. Mehr Energie. Fokus und Entscheidungsstärke – und Tools gegen Mental </w:t>
      </w:r>
      <w:proofErr w:type="spellStart"/>
      <w:r w:rsidRPr="00071519">
        <w:rPr>
          <w:rFonts w:ascii="Verdana" w:hAnsi="Verdana"/>
          <w:color w:val="000000" w:themeColor="text1"/>
          <w:sz w:val="22"/>
          <w:szCs w:val="22"/>
        </w:rPr>
        <w:t>Overload</w:t>
      </w:r>
      <w:proofErr w:type="spellEnd"/>
      <w:r w:rsidRPr="00071519">
        <w:rPr>
          <w:rFonts w:ascii="Verdana" w:hAnsi="Verdana"/>
          <w:color w:val="000000" w:themeColor="text1"/>
          <w:sz w:val="22"/>
          <w:szCs w:val="22"/>
        </w:rPr>
        <w:t>, die im Alltag sofort funktionieren.</w:t>
      </w:r>
    </w:p>
    <w:p w14:paraId="19A46871" w14:textId="4D0DBA19" w:rsidR="00071519" w:rsidRPr="00071519" w:rsidRDefault="00071519" w:rsidP="00071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3"/>
        <w:rPr>
          <w:rFonts w:ascii="Verdana" w:hAnsi="Verdana"/>
          <w:color w:val="000000" w:themeColor="text1"/>
          <w:sz w:val="22"/>
          <w:szCs w:val="22"/>
        </w:rPr>
      </w:pPr>
      <w:r w:rsidRPr="00071519">
        <w:rPr>
          <w:rFonts w:ascii="Verdana" w:hAnsi="Verdana"/>
          <w:color w:val="000000" w:themeColor="text1"/>
          <w:sz w:val="22"/>
          <w:szCs w:val="22"/>
        </w:rPr>
        <w:t>Das Format ist bewusst kompakt gehalten: je zwei Stunden pro Tag, zwei Tage lang. Den Rest des Aufenthalts gehört – selbstverständlich – dem Pool, der Erholung, dem Genuss des Vulkanlands.</w:t>
      </w:r>
      <w:r w:rsidR="004011D4" w:rsidRPr="004011D4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4011D4">
        <w:rPr>
          <w:rFonts w:ascii="Verdana" w:hAnsi="Verdana"/>
          <w:color w:val="000000" w:themeColor="text1"/>
          <w:sz w:val="22"/>
          <w:szCs w:val="22"/>
        </w:rPr>
        <w:t xml:space="preserve">Es ist als </w:t>
      </w:r>
      <w:r w:rsidR="004011D4" w:rsidRPr="00071519">
        <w:rPr>
          <w:rFonts w:ascii="Verdana" w:hAnsi="Verdana"/>
          <w:color w:val="000000" w:themeColor="text1"/>
          <w:sz w:val="22"/>
          <w:szCs w:val="22"/>
        </w:rPr>
        <w:t xml:space="preserve">kluges Add-on zu einem Aufenthalt gedacht, der ohnehin schon außergewöhnlich ist. </w:t>
      </w:r>
      <w:r w:rsidR="004011D4">
        <w:rPr>
          <w:rFonts w:ascii="Verdana" w:hAnsi="Verdana"/>
          <w:color w:val="000000" w:themeColor="text1"/>
          <w:sz w:val="22"/>
          <w:szCs w:val="22"/>
        </w:rPr>
        <w:t xml:space="preserve">Übrigens auch </w:t>
      </w:r>
      <w:r w:rsidR="00572395">
        <w:rPr>
          <w:rFonts w:ascii="Verdana" w:hAnsi="Verdana"/>
          <w:color w:val="000000" w:themeColor="text1"/>
          <w:sz w:val="22"/>
          <w:szCs w:val="22"/>
        </w:rPr>
        <w:t>p</w:t>
      </w:r>
      <w:r w:rsidR="00572395" w:rsidRPr="00071519">
        <w:rPr>
          <w:rFonts w:ascii="Verdana" w:hAnsi="Verdana"/>
          <w:color w:val="000000" w:themeColor="text1"/>
          <w:sz w:val="22"/>
          <w:szCs w:val="22"/>
        </w:rPr>
        <w:t>erfekt</w:t>
      </w:r>
      <w:r w:rsidR="004011D4" w:rsidRPr="00071519">
        <w:rPr>
          <w:rFonts w:ascii="Verdana" w:hAnsi="Verdana"/>
          <w:color w:val="000000" w:themeColor="text1"/>
          <w:sz w:val="22"/>
          <w:szCs w:val="22"/>
        </w:rPr>
        <w:t xml:space="preserve"> als Firmen-Incentive</w:t>
      </w:r>
      <w:r w:rsidRPr="00071519">
        <w:rPr>
          <w:rFonts w:ascii="Verdana" w:hAnsi="Verdana"/>
          <w:color w:val="000000" w:themeColor="text1"/>
          <w:sz w:val="22"/>
          <w:szCs w:val="22"/>
        </w:rPr>
        <w:t>.</w:t>
      </w:r>
    </w:p>
    <w:p w14:paraId="04FCC704" w14:textId="62A5902B" w:rsidR="00D352D7" w:rsidRPr="004011D4" w:rsidRDefault="00071519" w:rsidP="004011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3"/>
        <w:rPr>
          <w:rFonts w:ascii="Verdana" w:hAnsi="Verdana"/>
          <w:color w:val="000000" w:themeColor="text1"/>
          <w:sz w:val="22"/>
          <w:szCs w:val="22"/>
        </w:rPr>
      </w:pPr>
      <w:r w:rsidRPr="00071519">
        <w:rPr>
          <w:rFonts w:ascii="Verdana" w:hAnsi="Verdana"/>
          <w:color w:val="000000" w:themeColor="text1"/>
          <w:sz w:val="22"/>
          <w:szCs w:val="22"/>
        </w:rPr>
        <w:t xml:space="preserve">Wer sich einmal in diese Kombination aus afrikanischem Lodge-Feeling, steirischer Genusskultur und mentalem </w:t>
      </w:r>
      <w:proofErr w:type="spellStart"/>
      <w:r w:rsidRPr="00071519">
        <w:rPr>
          <w:rFonts w:ascii="Verdana" w:hAnsi="Verdana"/>
          <w:color w:val="000000" w:themeColor="text1"/>
          <w:sz w:val="22"/>
          <w:szCs w:val="22"/>
        </w:rPr>
        <w:t>Reset</w:t>
      </w:r>
      <w:proofErr w:type="spellEnd"/>
      <w:r w:rsidRPr="00071519">
        <w:rPr>
          <w:rFonts w:ascii="Verdana" w:hAnsi="Verdana"/>
          <w:color w:val="000000" w:themeColor="text1"/>
          <w:sz w:val="22"/>
          <w:szCs w:val="22"/>
        </w:rPr>
        <w:t xml:space="preserve"> fallen lässt, der kommt zurück. Immer wieder.</w:t>
      </w:r>
    </w:p>
    <w:p w14:paraId="706B8E30" w14:textId="2F0CDA14" w:rsidR="00D352D7" w:rsidRPr="00626A1D" w:rsidRDefault="0015579E" w:rsidP="00C773CA">
      <w:pPr>
        <w:pStyle w:val="Textkrper"/>
        <w:spacing w:line="360" w:lineRule="auto"/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0626A1D">
        <w:rPr>
          <w:rFonts w:ascii="Verdana" w:hAnsi="Verdana"/>
          <w:color w:val="000000" w:themeColor="text1"/>
          <w:sz w:val="22"/>
          <w:szCs w:val="22"/>
        </w:rPr>
        <w:t xml:space="preserve">Julianhof </w:t>
      </w:r>
      <w:r w:rsidR="001C6D6C" w:rsidRPr="00626A1D">
        <w:rPr>
          <w:rFonts w:ascii="Verdana" w:hAnsi="Verdana"/>
          <w:color w:val="000000" w:themeColor="text1"/>
          <w:sz w:val="22"/>
          <w:szCs w:val="22"/>
        </w:rPr>
        <w:t xml:space="preserve">Premium Guesthouse &amp; </w:t>
      </w:r>
      <w:proofErr w:type="spellStart"/>
      <w:r w:rsidR="001C6D6C" w:rsidRPr="00626A1D">
        <w:rPr>
          <w:rFonts w:ascii="Verdana" w:hAnsi="Verdana"/>
          <w:color w:val="000000" w:themeColor="text1"/>
          <w:sz w:val="22"/>
          <w:szCs w:val="22"/>
        </w:rPr>
        <w:t>Spa</w:t>
      </w:r>
      <w:proofErr w:type="spellEnd"/>
    </w:p>
    <w:p w14:paraId="6FE1DDBE" w14:textId="77777777" w:rsidR="00EF6AD4" w:rsidRPr="00626A1D" w:rsidRDefault="0015579E" w:rsidP="00C773CA">
      <w:pPr>
        <w:pStyle w:val="Textkrper"/>
        <w:spacing w:line="360" w:lineRule="auto"/>
        <w:rPr>
          <w:rFonts w:ascii="Verdana" w:hAnsi="Verdana"/>
          <w:color w:val="000000" w:themeColor="text1"/>
          <w:sz w:val="22"/>
          <w:szCs w:val="22"/>
        </w:rPr>
      </w:pPr>
      <w:proofErr w:type="spellStart"/>
      <w:r w:rsidRPr="00626A1D">
        <w:rPr>
          <w:rFonts w:ascii="Verdana" w:hAnsi="Verdana"/>
          <w:color w:val="000000" w:themeColor="text1"/>
          <w:sz w:val="22"/>
          <w:szCs w:val="22"/>
        </w:rPr>
        <w:t>Wieden</w:t>
      </w:r>
      <w:proofErr w:type="spellEnd"/>
      <w:r w:rsidRPr="00626A1D">
        <w:rPr>
          <w:rFonts w:ascii="Verdana" w:hAnsi="Verdana"/>
          <w:color w:val="000000" w:themeColor="text1"/>
          <w:sz w:val="22"/>
          <w:szCs w:val="22"/>
        </w:rPr>
        <w:t>-Klausen 32</w:t>
      </w:r>
    </w:p>
    <w:p w14:paraId="693AA7F1" w14:textId="1AD5DFA4" w:rsidR="00D352D7" w:rsidRPr="00626A1D" w:rsidRDefault="0015579E" w:rsidP="00C773CA">
      <w:pPr>
        <w:pStyle w:val="Textkrper"/>
        <w:spacing w:line="360" w:lineRule="auto"/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0626A1D">
        <w:rPr>
          <w:rFonts w:ascii="Verdana" w:hAnsi="Verdana"/>
          <w:color w:val="000000" w:themeColor="text1"/>
          <w:sz w:val="22"/>
          <w:szCs w:val="22"/>
        </w:rPr>
        <w:t xml:space="preserve">A-8345 </w:t>
      </w:r>
      <w:proofErr w:type="spellStart"/>
      <w:r w:rsidRPr="00626A1D">
        <w:rPr>
          <w:rFonts w:ascii="Verdana" w:hAnsi="Verdana"/>
          <w:color w:val="000000" w:themeColor="text1"/>
          <w:sz w:val="22"/>
          <w:szCs w:val="22"/>
        </w:rPr>
        <w:t>Straden</w:t>
      </w:r>
      <w:proofErr w:type="spellEnd"/>
      <w:r w:rsidRPr="00626A1D">
        <w:rPr>
          <w:rFonts w:ascii="Verdana" w:hAnsi="Verdana"/>
          <w:color w:val="000000" w:themeColor="text1"/>
          <w:sz w:val="22"/>
          <w:szCs w:val="22"/>
        </w:rPr>
        <w:t xml:space="preserve"> </w:t>
      </w:r>
    </w:p>
    <w:p w14:paraId="2E2EBED5" w14:textId="088DFC40" w:rsidR="00115E02" w:rsidRPr="00626A1D" w:rsidRDefault="0015579E" w:rsidP="00C773CA">
      <w:pPr>
        <w:spacing w:line="360" w:lineRule="auto"/>
        <w:rPr>
          <w:rStyle w:val="Ohne"/>
          <w:rFonts w:ascii="Verdana" w:hAnsi="Verdana"/>
          <w:color w:val="000000" w:themeColor="text1"/>
          <w:sz w:val="22"/>
          <w:szCs w:val="22"/>
        </w:rPr>
      </w:pPr>
      <w:r w:rsidRPr="00626A1D">
        <w:rPr>
          <w:rFonts w:ascii="Verdana" w:hAnsi="Verdana"/>
          <w:color w:val="000000" w:themeColor="text1"/>
          <w:sz w:val="22"/>
          <w:szCs w:val="22"/>
        </w:rPr>
        <w:t xml:space="preserve">Tel.: +43 (0) </w:t>
      </w:r>
      <w:r w:rsidR="000437DB">
        <w:rPr>
          <w:rFonts w:ascii="Verdana" w:hAnsi="Verdana"/>
          <w:color w:val="000000" w:themeColor="text1"/>
          <w:sz w:val="22"/>
          <w:szCs w:val="22"/>
        </w:rPr>
        <w:t>676 35 66 110</w:t>
      </w:r>
    </w:p>
    <w:p w14:paraId="0A49C6F5" w14:textId="3581D56B" w:rsidR="00D352D7" w:rsidRPr="00626A1D" w:rsidRDefault="00115E02" w:rsidP="00C773CA">
      <w:pPr>
        <w:spacing w:line="360" w:lineRule="auto"/>
        <w:rPr>
          <w:rStyle w:val="Ohne"/>
          <w:rFonts w:ascii="Verdana" w:eastAsia="Verdana" w:hAnsi="Verdana" w:cs="Verdana"/>
          <w:color w:val="000000" w:themeColor="text1"/>
          <w:sz w:val="22"/>
          <w:szCs w:val="22"/>
        </w:rPr>
      </w:pPr>
      <w:hyperlink r:id="rId8" w:history="1">
        <w:r w:rsidRPr="00626A1D">
          <w:rPr>
            <w:rStyle w:val="Hyperlink"/>
            <w:rFonts w:ascii="Verdana" w:hAnsi="Verdana"/>
            <w:color w:val="000000" w:themeColor="text1"/>
            <w:sz w:val="22"/>
            <w:szCs w:val="22"/>
          </w:rPr>
          <w:t>info@julianhof.at</w:t>
        </w:r>
      </w:hyperlink>
      <w:r w:rsidRPr="00626A1D">
        <w:rPr>
          <w:rStyle w:val="Ohne"/>
          <w:rFonts w:ascii="Verdana" w:hAnsi="Verdana"/>
          <w:color w:val="000000" w:themeColor="text1"/>
          <w:sz w:val="22"/>
          <w:szCs w:val="22"/>
        </w:rPr>
        <w:t xml:space="preserve"> | </w:t>
      </w:r>
      <w:hyperlink r:id="rId9" w:history="1">
        <w:r w:rsidRPr="00626A1D">
          <w:rPr>
            <w:rStyle w:val="Hyperlink0"/>
            <w:color w:val="000000" w:themeColor="text1"/>
          </w:rPr>
          <w:t>www.julianhof.at</w:t>
        </w:r>
      </w:hyperlink>
      <w:r w:rsidRPr="00626A1D">
        <w:rPr>
          <w:rStyle w:val="Ohne"/>
          <w:rFonts w:ascii="Verdana" w:hAnsi="Verdana"/>
          <w:color w:val="000000" w:themeColor="text1"/>
          <w:sz w:val="22"/>
          <w:szCs w:val="22"/>
        </w:rPr>
        <w:t xml:space="preserve"> </w:t>
      </w:r>
    </w:p>
    <w:p w14:paraId="4B6268E3" w14:textId="77777777" w:rsidR="00D352D7" w:rsidRPr="00626A1D" w:rsidRDefault="00D352D7" w:rsidP="00C773CA">
      <w:pPr>
        <w:spacing w:line="360" w:lineRule="auto"/>
        <w:jc w:val="both"/>
        <w:rPr>
          <w:rStyle w:val="Ohne"/>
          <w:rFonts w:ascii="Verdana" w:eastAsia="Verdana" w:hAnsi="Verdana" w:cs="Verdana"/>
          <w:color w:val="000000" w:themeColor="text1"/>
        </w:rPr>
      </w:pPr>
    </w:p>
    <w:p w14:paraId="195EBC09" w14:textId="77777777" w:rsidR="00D352D7" w:rsidRPr="00626A1D" w:rsidRDefault="0015579E" w:rsidP="00C773CA">
      <w:pPr>
        <w:pStyle w:val="Textkrper21"/>
        <w:ind w:right="0"/>
        <w:rPr>
          <w:rStyle w:val="Ohne"/>
          <w:rFonts w:ascii="Verdana" w:eastAsia="Verdana" w:hAnsi="Verdana" w:cs="Verdana"/>
          <w:b w:val="0"/>
          <w:bCs w:val="0"/>
          <w:color w:val="000000" w:themeColor="text1"/>
          <w:u w:val="single"/>
        </w:rPr>
      </w:pPr>
      <w:r w:rsidRPr="00626A1D">
        <w:rPr>
          <w:rStyle w:val="Ohne"/>
          <w:rFonts w:ascii="Verdana" w:hAnsi="Verdana"/>
          <w:b w:val="0"/>
          <w:bCs w:val="0"/>
          <w:color w:val="000000" w:themeColor="text1"/>
          <w:u w:val="single"/>
        </w:rPr>
        <w:t>Pressekontakt:</w:t>
      </w:r>
    </w:p>
    <w:p w14:paraId="62606A80" w14:textId="77777777" w:rsidR="00D352D7" w:rsidRPr="00626A1D" w:rsidRDefault="0015579E" w:rsidP="00C773CA">
      <w:pPr>
        <w:pStyle w:val="Textkrper21"/>
        <w:ind w:right="0"/>
        <w:rPr>
          <w:rStyle w:val="Ohne"/>
          <w:rFonts w:ascii="Verdana" w:eastAsia="Verdana" w:hAnsi="Verdana" w:cs="Verdana"/>
          <w:b w:val="0"/>
          <w:bCs w:val="0"/>
          <w:color w:val="000000" w:themeColor="text1"/>
        </w:rPr>
      </w:pPr>
      <w:r w:rsidRPr="00626A1D">
        <w:rPr>
          <w:rStyle w:val="Ohne"/>
          <w:rFonts w:ascii="Verdana" w:hAnsi="Verdana"/>
          <w:b w:val="0"/>
          <w:bCs w:val="0"/>
          <w:color w:val="000000" w:themeColor="text1"/>
        </w:rPr>
        <w:t>Comma GmbH</w:t>
      </w:r>
    </w:p>
    <w:p w14:paraId="27E2AA69" w14:textId="5DFFE24B" w:rsidR="00D352D7" w:rsidRPr="00626A1D" w:rsidRDefault="0015579E" w:rsidP="00C773CA">
      <w:pPr>
        <w:pStyle w:val="Textkrper21"/>
        <w:ind w:right="0"/>
        <w:rPr>
          <w:rStyle w:val="Ohne"/>
          <w:rFonts w:ascii="Verdana" w:eastAsia="Verdana" w:hAnsi="Verdana" w:cs="Verdana"/>
          <w:b w:val="0"/>
          <w:bCs w:val="0"/>
          <w:color w:val="000000" w:themeColor="text1"/>
        </w:rPr>
      </w:pPr>
      <w:r w:rsidRPr="00626A1D">
        <w:rPr>
          <w:rStyle w:val="Ohne"/>
          <w:rFonts w:ascii="Verdana" w:hAnsi="Verdana"/>
          <w:b w:val="0"/>
          <w:bCs w:val="0"/>
          <w:color w:val="000000" w:themeColor="text1"/>
        </w:rPr>
        <w:t xml:space="preserve">Nicole </w:t>
      </w:r>
      <w:r w:rsidR="008D6E05" w:rsidRPr="00626A1D">
        <w:rPr>
          <w:rStyle w:val="Ohne"/>
          <w:rFonts w:ascii="Verdana" w:hAnsi="Verdana"/>
          <w:b w:val="0"/>
          <w:bCs w:val="0"/>
          <w:color w:val="000000" w:themeColor="text1"/>
        </w:rPr>
        <w:t>Rathgeb-Höll</w:t>
      </w:r>
    </w:p>
    <w:p w14:paraId="3DB045ED" w14:textId="77777777" w:rsidR="00D352D7" w:rsidRPr="00561BFF" w:rsidRDefault="0015579E" w:rsidP="00C773CA">
      <w:pPr>
        <w:pStyle w:val="Textkrper21"/>
        <w:ind w:right="0"/>
        <w:rPr>
          <w:rStyle w:val="Ohne"/>
          <w:rFonts w:ascii="Verdana" w:eastAsia="Verdana" w:hAnsi="Verdana" w:cs="Verdana"/>
          <w:b w:val="0"/>
          <w:bCs w:val="0"/>
          <w:color w:val="000000" w:themeColor="text1"/>
          <w:lang w:val="en-US"/>
        </w:rPr>
      </w:pPr>
      <w:r w:rsidRPr="00626A1D">
        <w:rPr>
          <w:rStyle w:val="Ohne"/>
          <w:rFonts w:ascii="Verdana" w:hAnsi="Verdana"/>
          <w:b w:val="0"/>
          <w:bCs w:val="0"/>
          <w:color w:val="000000" w:themeColor="text1"/>
        </w:rPr>
        <w:t xml:space="preserve">Liechtensteinklammstr. </w:t>
      </w:r>
      <w:r w:rsidRPr="00561BFF">
        <w:rPr>
          <w:rStyle w:val="Ohne"/>
          <w:rFonts w:ascii="Verdana" w:hAnsi="Verdana"/>
          <w:b w:val="0"/>
          <w:bCs w:val="0"/>
          <w:color w:val="000000" w:themeColor="text1"/>
          <w:lang w:val="en-US"/>
        </w:rPr>
        <w:t xml:space="preserve">50b, A-5600 St. Johann </w:t>
      </w:r>
      <w:proofErr w:type="spellStart"/>
      <w:r w:rsidRPr="00561BFF">
        <w:rPr>
          <w:rStyle w:val="Ohne"/>
          <w:rFonts w:ascii="Verdana" w:hAnsi="Verdana"/>
          <w:b w:val="0"/>
          <w:bCs w:val="0"/>
          <w:color w:val="000000" w:themeColor="text1"/>
          <w:lang w:val="en-US"/>
        </w:rPr>
        <w:t>im</w:t>
      </w:r>
      <w:proofErr w:type="spellEnd"/>
      <w:r w:rsidRPr="00561BFF">
        <w:rPr>
          <w:rStyle w:val="Ohne"/>
          <w:rFonts w:ascii="Verdana" w:hAnsi="Verdana"/>
          <w:b w:val="0"/>
          <w:bCs w:val="0"/>
          <w:color w:val="000000" w:themeColor="text1"/>
          <w:lang w:val="en-US"/>
        </w:rPr>
        <w:t xml:space="preserve"> Pongau</w:t>
      </w:r>
    </w:p>
    <w:p w14:paraId="2E776F63" w14:textId="7F159843" w:rsidR="00D352D7" w:rsidRPr="00626A1D" w:rsidRDefault="0015579E" w:rsidP="00C773CA">
      <w:pPr>
        <w:pStyle w:val="Textkrper21"/>
        <w:ind w:right="0"/>
        <w:rPr>
          <w:rStyle w:val="Ohne"/>
          <w:rFonts w:ascii="Verdana" w:eastAsia="Verdana" w:hAnsi="Verdana" w:cs="Verdana"/>
          <w:b w:val="0"/>
          <w:bCs w:val="0"/>
          <w:color w:val="000000" w:themeColor="text1"/>
        </w:rPr>
      </w:pPr>
      <w:r w:rsidRPr="00626A1D">
        <w:rPr>
          <w:rStyle w:val="Ohne"/>
          <w:rFonts w:ascii="Verdana" w:hAnsi="Verdana"/>
          <w:b w:val="0"/>
          <w:bCs w:val="0"/>
          <w:color w:val="000000" w:themeColor="text1"/>
        </w:rPr>
        <w:t xml:space="preserve">Tel.: +43 (0) </w:t>
      </w:r>
      <w:r w:rsidR="0074395B">
        <w:rPr>
          <w:rStyle w:val="Ohne"/>
          <w:rFonts w:ascii="Verdana" w:hAnsi="Verdana"/>
          <w:b w:val="0"/>
          <w:bCs w:val="0"/>
          <w:color w:val="000000" w:themeColor="text1"/>
        </w:rPr>
        <w:t>660 137 23 54</w:t>
      </w:r>
      <w:r w:rsidRPr="00626A1D">
        <w:rPr>
          <w:rStyle w:val="Ohne"/>
          <w:rFonts w:ascii="Verdana" w:hAnsi="Verdana"/>
          <w:b w:val="0"/>
          <w:bCs w:val="0"/>
          <w:color w:val="000000" w:themeColor="text1"/>
        </w:rPr>
        <w:t xml:space="preserve"> | Mobil: +43 (0) 664 142 05 55</w:t>
      </w:r>
    </w:p>
    <w:p w14:paraId="36F8FE16" w14:textId="77777777" w:rsidR="00D352D7" w:rsidRPr="00626A1D" w:rsidRDefault="00D352D7" w:rsidP="00C773CA">
      <w:pPr>
        <w:pStyle w:val="Textkrper21"/>
        <w:ind w:right="0"/>
        <w:rPr>
          <w:color w:val="000000" w:themeColor="text1"/>
        </w:rPr>
      </w:pPr>
      <w:hyperlink r:id="rId10" w:history="1">
        <w:r w:rsidRPr="00626A1D">
          <w:rPr>
            <w:rStyle w:val="Hyperlink1"/>
            <w:color w:val="000000" w:themeColor="text1"/>
          </w:rPr>
          <w:t>office@comma.info</w:t>
        </w:r>
      </w:hyperlink>
      <w:r w:rsidRPr="00626A1D">
        <w:rPr>
          <w:rStyle w:val="Ohne"/>
          <w:rFonts w:ascii="Verdana" w:hAnsi="Verdana"/>
          <w:b w:val="0"/>
          <w:bCs w:val="0"/>
          <w:color w:val="000000" w:themeColor="text1"/>
        </w:rPr>
        <w:t xml:space="preserve"> |www.comma.info </w:t>
      </w:r>
    </w:p>
    <w:sectPr w:rsidR="00D352D7" w:rsidRPr="00626A1D">
      <w:headerReference w:type="default" r:id="rId11"/>
      <w:footerReference w:type="default" r:id="rId12"/>
      <w:pgSz w:w="11900" w:h="16840"/>
      <w:pgMar w:top="1417" w:right="1417" w:bottom="1276" w:left="1417" w:header="708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DF13B" w14:textId="77777777" w:rsidR="0026524F" w:rsidRDefault="0026524F">
      <w:r>
        <w:separator/>
      </w:r>
    </w:p>
  </w:endnote>
  <w:endnote w:type="continuationSeparator" w:id="0">
    <w:p w14:paraId="7928C7A6" w14:textId="77777777" w:rsidR="0026524F" w:rsidRDefault="0026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Roman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C2CC" w14:textId="77777777" w:rsidR="00D352D7" w:rsidRPr="00631C37" w:rsidRDefault="0015579E">
    <w:pPr>
      <w:pStyle w:val="Fuzeile"/>
      <w:pBdr>
        <w:top w:val="single" w:sz="4" w:space="0" w:color="A6A6A6"/>
      </w:pBdr>
      <w:tabs>
        <w:tab w:val="clear" w:pos="9072"/>
        <w:tab w:val="right" w:pos="9046"/>
      </w:tabs>
      <w:jc w:val="center"/>
      <w:rPr>
        <w:rFonts w:ascii="Verdana" w:eastAsia="Verdana" w:hAnsi="Verdana" w:cs="Verdana"/>
        <w:color w:val="808080"/>
        <w:sz w:val="22"/>
        <w:szCs w:val="22"/>
        <w:u w:color="808080"/>
        <w:lang w:val="de-AT"/>
      </w:rPr>
    </w:pPr>
    <w:r>
      <w:rPr>
        <w:rFonts w:ascii="Verdana" w:hAnsi="Verdana"/>
        <w:color w:val="808080"/>
        <w:sz w:val="22"/>
        <w:szCs w:val="22"/>
        <w:u w:color="808080"/>
      </w:rPr>
      <w:t xml:space="preserve">Comma </w:t>
    </w:r>
    <w:proofErr w:type="gramStart"/>
    <w:r>
      <w:rPr>
        <w:rFonts w:ascii="Verdana" w:hAnsi="Verdana"/>
        <w:color w:val="808080"/>
        <w:sz w:val="22"/>
        <w:szCs w:val="22"/>
        <w:u w:color="808080"/>
      </w:rPr>
      <w:t>GmbH .</w:t>
    </w:r>
    <w:proofErr w:type="gramEnd"/>
    <w:r>
      <w:rPr>
        <w:rFonts w:ascii="Verdana" w:hAnsi="Verdana"/>
        <w:color w:val="808080"/>
        <w:sz w:val="22"/>
        <w:szCs w:val="22"/>
        <w:u w:color="808080"/>
      </w:rPr>
      <w:t xml:space="preserve"> Liechtensteinklammstr. 50</w:t>
    </w:r>
    <w:proofErr w:type="gramStart"/>
    <w:r>
      <w:rPr>
        <w:rFonts w:ascii="Verdana" w:hAnsi="Verdana"/>
        <w:color w:val="808080"/>
        <w:sz w:val="22"/>
        <w:szCs w:val="22"/>
        <w:u w:color="808080"/>
      </w:rPr>
      <w:t>b .</w:t>
    </w:r>
    <w:proofErr w:type="gramEnd"/>
    <w:r>
      <w:rPr>
        <w:rFonts w:ascii="Verdana" w:hAnsi="Verdana"/>
        <w:color w:val="808080"/>
        <w:sz w:val="22"/>
        <w:szCs w:val="22"/>
        <w:u w:color="808080"/>
      </w:rPr>
      <w:t xml:space="preserve"> </w:t>
    </w:r>
    <w:r w:rsidRPr="00631C37">
      <w:rPr>
        <w:rFonts w:ascii="Verdana" w:hAnsi="Verdana"/>
        <w:color w:val="808080"/>
        <w:sz w:val="22"/>
        <w:szCs w:val="22"/>
        <w:u w:color="808080"/>
        <w:lang w:val="de-AT"/>
      </w:rPr>
      <w:t xml:space="preserve">A-5600 St. Johann / Pongau </w:t>
    </w:r>
  </w:p>
  <w:p w14:paraId="1E14D804" w14:textId="77777777" w:rsidR="00D352D7" w:rsidRPr="00631C37" w:rsidRDefault="0015579E">
    <w:pPr>
      <w:pStyle w:val="Fuzeile"/>
      <w:tabs>
        <w:tab w:val="clear" w:pos="9072"/>
        <w:tab w:val="right" w:pos="9046"/>
      </w:tabs>
      <w:jc w:val="center"/>
      <w:rPr>
        <w:lang w:val="de-AT"/>
      </w:rPr>
    </w:pPr>
    <w:proofErr w:type="gramStart"/>
    <w:r w:rsidRPr="00631C37">
      <w:rPr>
        <w:rFonts w:ascii="Verdana" w:hAnsi="Verdana"/>
        <w:color w:val="808080"/>
        <w:sz w:val="22"/>
        <w:szCs w:val="22"/>
        <w:u w:color="808080"/>
        <w:lang w:val="de-AT"/>
      </w:rPr>
      <w:t>office@comma.info .</w:t>
    </w:r>
    <w:proofErr w:type="gramEnd"/>
    <w:r w:rsidRPr="00631C37">
      <w:rPr>
        <w:rFonts w:ascii="Verdana" w:hAnsi="Verdana"/>
        <w:color w:val="808080"/>
        <w:sz w:val="22"/>
        <w:szCs w:val="22"/>
        <w:u w:color="808080"/>
        <w:lang w:val="de-AT"/>
      </w:rPr>
      <w:t xml:space="preserve"> www.comma.info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510C4" w14:textId="77777777" w:rsidR="0026524F" w:rsidRDefault="0026524F">
      <w:r>
        <w:separator/>
      </w:r>
    </w:p>
  </w:footnote>
  <w:footnote w:type="continuationSeparator" w:id="0">
    <w:p w14:paraId="1316E42D" w14:textId="77777777" w:rsidR="0026524F" w:rsidRDefault="00265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5DC4" w14:textId="1F59DC60" w:rsidR="00D352D7" w:rsidRDefault="00D27EEF">
    <w:pPr>
      <w:pStyle w:val="Kopfzeile"/>
      <w:tabs>
        <w:tab w:val="clear" w:pos="4536"/>
        <w:tab w:val="clear" w:pos="9072"/>
        <w:tab w:val="left" w:pos="2080"/>
      </w:tabs>
      <w:jc w:val="center"/>
    </w:pPr>
    <w:r>
      <w:rPr>
        <w:noProof/>
      </w:rPr>
      <w:drawing>
        <wp:inline distT="0" distB="0" distL="0" distR="0" wp14:anchorId="5568092B" wp14:editId="13349C9A">
          <wp:extent cx="2172021" cy="523240"/>
          <wp:effectExtent l="0" t="0" r="0" b="0"/>
          <wp:docPr id="1226888445" name="Grafik 1" descr="Ein Bild, das Schrift, Logo, Grafiken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888445" name="Grafik 1" descr="Ein Bild, das Schrift, Logo, Grafiken, Text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5401" cy="538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651D6"/>
    <w:multiLevelType w:val="hybridMultilevel"/>
    <w:tmpl w:val="DF624E7A"/>
    <w:lvl w:ilvl="0" w:tplc="2BE2D61E">
      <w:numFmt w:val="bullet"/>
      <w:lvlText w:val="-"/>
      <w:lvlJc w:val="left"/>
      <w:pPr>
        <w:ind w:left="720" w:hanging="360"/>
      </w:pPr>
      <w:rPr>
        <w:rFonts w:ascii="Verdana" w:eastAsia="Arial Unicode MS" w:hAnsi="Verdana" w:cs="Arial Unicode M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7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D7"/>
    <w:rsid w:val="000437DB"/>
    <w:rsid w:val="000518C2"/>
    <w:rsid w:val="00054469"/>
    <w:rsid w:val="00062D4C"/>
    <w:rsid w:val="00071519"/>
    <w:rsid w:val="000A29D2"/>
    <w:rsid w:val="000A4936"/>
    <w:rsid w:val="000B219D"/>
    <w:rsid w:val="00115E02"/>
    <w:rsid w:val="001207EF"/>
    <w:rsid w:val="00121F52"/>
    <w:rsid w:val="00143687"/>
    <w:rsid w:val="00153BC2"/>
    <w:rsid w:val="0015579E"/>
    <w:rsid w:val="001B322A"/>
    <w:rsid w:val="001C5EE4"/>
    <w:rsid w:val="001C6D6C"/>
    <w:rsid w:val="0026524F"/>
    <w:rsid w:val="002713F2"/>
    <w:rsid w:val="002721A1"/>
    <w:rsid w:val="002B770F"/>
    <w:rsid w:val="002E5260"/>
    <w:rsid w:val="002F151C"/>
    <w:rsid w:val="00310F7E"/>
    <w:rsid w:val="003365F7"/>
    <w:rsid w:val="00362D3C"/>
    <w:rsid w:val="00370C35"/>
    <w:rsid w:val="00383080"/>
    <w:rsid w:val="003B49FF"/>
    <w:rsid w:val="003D1636"/>
    <w:rsid w:val="003D254C"/>
    <w:rsid w:val="004011D4"/>
    <w:rsid w:val="0046098B"/>
    <w:rsid w:val="004A1AF7"/>
    <w:rsid w:val="004C62C1"/>
    <w:rsid w:val="004D2C84"/>
    <w:rsid w:val="004D5888"/>
    <w:rsid w:val="00541053"/>
    <w:rsid w:val="00561BFF"/>
    <w:rsid w:val="00572395"/>
    <w:rsid w:val="00575257"/>
    <w:rsid w:val="005C5B53"/>
    <w:rsid w:val="00626A1D"/>
    <w:rsid w:val="00631280"/>
    <w:rsid w:val="00631C37"/>
    <w:rsid w:val="0065496B"/>
    <w:rsid w:val="0066178A"/>
    <w:rsid w:val="00671A60"/>
    <w:rsid w:val="006E64A7"/>
    <w:rsid w:val="006F1293"/>
    <w:rsid w:val="006F64E5"/>
    <w:rsid w:val="007411AF"/>
    <w:rsid w:val="0074395B"/>
    <w:rsid w:val="00746033"/>
    <w:rsid w:val="00746F16"/>
    <w:rsid w:val="007637E8"/>
    <w:rsid w:val="00766884"/>
    <w:rsid w:val="0078495E"/>
    <w:rsid w:val="007E693E"/>
    <w:rsid w:val="007E7D06"/>
    <w:rsid w:val="00805F07"/>
    <w:rsid w:val="00807DE3"/>
    <w:rsid w:val="0085779D"/>
    <w:rsid w:val="008B0BE3"/>
    <w:rsid w:val="008D6E05"/>
    <w:rsid w:val="008F649E"/>
    <w:rsid w:val="00922215"/>
    <w:rsid w:val="00936810"/>
    <w:rsid w:val="0095687E"/>
    <w:rsid w:val="009E3FD8"/>
    <w:rsid w:val="00A54490"/>
    <w:rsid w:val="00A563DC"/>
    <w:rsid w:val="00A75AF9"/>
    <w:rsid w:val="00A771ED"/>
    <w:rsid w:val="00A94EF2"/>
    <w:rsid w:val="00AA0385"/>
    <w:rsid w:val="00AD5D6A"/>
    <w:rsid w:val="00AF2183"/>
    <w:rsid w:val="00B10CE2"/>
    <w:rsid w:val="00B11337"/>
    <w:rsid w:val="00B13ED5"/>
    <w:rsid w:val="00B45329"/>
    <w:rsid w:val="00B45BCC"/>
    <w:rsid w:val="00B571E9"/>
    <w:rsid w:val="00BA0F1E"/>
    <w:rsid w:val="00BB1D6E"/>
    <w:rsid w:val="00BB1E13"/>
    <w:rsid w:val="00BC5294"/>
    <w:rsid w:val="00BD0796"/>
    <w:rsid w:val="00BE127F"/>
    <w:rsid w:val="00C53FD7"/>
    <w:rsid w:val="00C61147"/>
    <w:rsid w:val="00C66B1C"/>
    <w:rsid w:val="00C66D6A"/>
    <w:rsid w:val="00C7256A"/>
    <w:rsid w:val="00C773CA"/>
    <w:rsid w:val="00C90752"/>
    <w:rsid w:val="00C90896"/>
    <w:rsid w:val="00C966B3"/>
    <w:rsid w:val="00CA6FFB"/>
    <w:rsid w:val="00CC21A2"/>
    <w:rsid w:val="00CC6379"/>
    <w:rsid w:val="00CF66F3"/>
    <w:rsid w:val="00D001FD"/>
    <w:rsid w:val="00D27EEF"/>
    <w:rsid w:val="00D352D7"/>
    <w:rsid w:val="00D45D46"/>
    <w:rsid w:val="00D51520"/>
    <w:rsid w:val="00D92066"/>
    <w:rsid w:val="00D92692"/>
    <w:rsid w:val="00DD2447"/>
    <w:rsid w:val="00DD3F4A"/>
    <w:rsid w:val="00E17D9B"/>
    <w:rsid w:val="00E22B0E"/>
    <w:rsid w:val="00E60B32"/>
    <w:rsid w:val="00E913BA"/>
    <w:rsid w:val="00EB1FFD"/>
    <w:rsid w:val="00EB2011"/>
    <w:rsid w:val="00EC6C5B"/>
    <w:rsid w:val="00EE5476"/>
    <w:rsid w:val="00EF6AD4"/>
    <w:rsid w:val="00F1134F"/>
    <w:rsid w:val="00F33CE8"/>
    <w:rsid w:val="00F54C41"/>
    <w:rsid w:val="00F61759"/>
    <w:rsid w:val="00F72CB6"/>
    <w:rsid w:val="00F7343A"/>
    <w:rsid w:val="00F96886"/>
    <w:rsid w:val="00F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DE503F"/>
  <w15:docId w15:val="{B58A5278-3260-FB4F-9A01-63502CEC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AT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mbria" w:hAnsi="Cambria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erschrift3">
    <w:name w:val="heading 3"/>
    <w:basedOn w:val="Standard"/>
    <w:link w:val="berschrift3Zchn"/>
    <w:uiPriority w:val="9"/>
    <w:qFormat/>
    <w:rsid w:val="006549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:lang w:val="de-AT"/>
      <w14:textOutline w14:w="0" w14:cap="rnd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de-DE"/>
    </w:rPr>
  </w:style>
  <w:style w:type="character" w:customStyle="1" w:styleId="OhneA">
    <w:name w:val="Ohne A"/>
  </w:style>
  <w:style w:type="paragraph" w:styleId="Fuzeile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Textkrper">
    <w:name w:val="Body Text"/>
    <w:rPr>
      <w:rFonts w:ascii="Times Roman" w:hAnsi="Times Roman" w:cs="Arial Unicode MS"/>
      <w:color w:val="000000"/>
      <w:sz w:val="32"/>
      <w:szCs w:val="32"/>
      <w:u w:color="000000"/>
      <w:lang w:val="de-DE"/>
    </w:r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rFonts w:ascii="Verdana" w:eastAsia="Verdana" w:hAnsi="Verdana" w:cs="Verdana"/>
      <w:outline w:val="0"/>
      <w:color w:val="0000FF"/>
      <w:sz w:val="22"/>
      <w:szCs w:val="22"/>
      <w:u w:val="single" w:color="0000FF"/>
    </w:rPr>
  </w:style>
  <w:style w:type="paragraph" w:customStyle="1" w:styleId="Textkrper21">
    <w:name w:val="Textkörper 21"/>
    <w:pPr>
      <w:spacing w:line="360" w:lineRule="auto"/>
      <w:ind w:right="1306"/>
      <w:jc w:val="both"/>
    </w:pPr>
    <w:rPr>
      <w:rFonts w:ascii="Arial" w:hAnsi="Arial" w:cs="Arial Unicode MS"/>
      <w:b/>
      <w:bCs/>
      <w:color w:val="000000"/>
      <w:sz w:val="22"/>
      <w:szCs w:val="22"/>
      <w:u w:color="000000"/>
      <w:lang w:val="de-DE"/>
    </w:rPr>
  </w:style>
  <w:style w:type="character" w:customStyle="1" w:styleId="Hyperlink1">
    <w:name w:val="Hyperlink.1"/>
    <w:basedOn w:val="Ohne"/>
    <w:rPr>
      <w:rFonts w:ascii="Verdana" w:eastAsia="Verdana" w:hAnsi="Verdana" w:cs="Verdana"/>
      <w:outline w:val="0"/>
      <w:color w:val="0000FF"/>
      <w:u w:val="single" w:color="0000FF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Cambria" w:hAnsi="Cambria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5E0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FF2849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631C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de-AT"/>
      <w14:textOutline w14:w="0" w14:cap="rnd" w14:cmpd="sng" w14:algn="ctr">
        <w14:noFill/>
        <w14:prstDash w14:val="solid"/>
        <w14:bevel/>
      </w14:textOutline>
    </w:rPr>
  </w:style>
  <w:style w:type="character" w:styleId="Fett">
    <w:name w:val="Strong"/>
    <w:basedOn w:val="Absatz-Standardschriftart"/>
    <w:uiPriority w:val="22"/>
    <w:qFormat/>
    <w:rsid w:val="00631C37"/>
    <w:rPr>
      <w:b/>
      <w:bCs/>
    </w:rPr>
  </w:style>
  <w:style w:type="paragraph" w:customStyle="1" w:styleId="p1">
    <w:name w:val="p1"/>
    <w:basedOn w:val="Standard"/>
    <w:rsid w:val="00631C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de-AT"/>
      <w14:textOutline w14:w="0" w14:cap="rnd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Absatz-Standardschriftart"/>
    <w:rsid w:val="00631C37"/>
  </w:style>
  <w:style w:type="character" w:customStyle="1" w:styleId="berschrift3Zchn">
    <w:name w:val="Überschrift 3 Zchn"/>
    <w:basedOn w:val="Absatz-Standardschriftart"/>
    <w:link w:val="berschrift3"/>
    <w:uiPriority w:val="9"/>
    <w:rsid w:val="0065496B"/>
    <w:rPr>
      <w:rFonts w:eastAsia="Times New Roman"/>
      <w:b/>
      <w:bCs/>
      <w:sz w:val="27"/>
      <w:szCs w:val="27"/>
      <w:bdr w:val="none" w:sz="0" w:space="0" w:color="auto"/>
    </w:rPr>
  </w:style>
  <w:style w:type="character" w:styleId="Hervorhebung">
    <w:name w:val="Emphasis"/>
    <w:basedOn w:val="Absatz-Standardschriftart"/>
    <w:uiPriority w:val="20"/>
    <w:qFormat/>
    <w:rsid w:val="00071519"/>
    <w:rPr>
      <w:i/>
      <w:iCs/>
    </w:rPr>
  </w:style>
  <w:style w:type="paragraph" w:customStyle="1" w:styleId="font-claude-response-body">
    <w:name w:val="font-claude-response-body"/>
    <w:basedOn w:val="Standard"/>
    <w:rsid w:val="000715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de-AT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ulianhof.a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ma.inf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ffice@comma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ulianhof.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3104</Characters>
  <Application>Microsoft Office Word</Application>
  <DocSecurity>0</DocSecurity>
  <Lines>67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Nicole Rathgeb</cp:lastModifiedBy>
  <cp:revision>3</cp:revision>
  <cp:lastPrinted>2025-02-20T09:50:00Z</cp:lastPrinted>
  <dcterms:created xsi:type="dcterms:W3CDTF">2026-06-08T08:46:00Z</dcterms:created>
  <dcterms:modified xsi:type="dcterms:W3CDTF">2026-06-08T08:47:00Z</dcterms:modified>
</cp:coreProperties>
</file>