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3D40C" w14:textId="77777777" w:rsidR="00A16BFF" w:rsidRPr="00FC2AB2" w:rsidRDefault="00A16BFF" w:rsidP="001D34F7">
      <w:pPr>
        <w:rPr>
          <w:rFonts w:ascii="Arial" w:hAnsi="Arial"/>
          <w:color w:val="000000" w:themeColor="text1"/>
          <w:sz w:val="30"/>
          <w:szCs w:val="30"/>
        </w:rPr>
      </w:pPr>
      <w:r w:rsidRPr="00FC2AB2">
        <w:rPr>
          <w:rFonts w:ascii="Arial" w:hAnsi="Arial" w:cs="Arial"/>
          <w:i/>
          <w:color w:val="000000" w:themeColor="text1"/>
          <w:sz w:val="24"/>
        </w:rPr>
        <w:t>newsroom.kommhaus.com</w:t>
      </w:r>
    </w:p>
    <w:p w14:paraId="42CAAC26" w14:textId="77777777" w:rsidR="00A16BFF" w:rsidRPr="00FC2AB2" w:rsidRDefault="00A16BFF" w:rsidP="001D34F7">
      <w:pPr>
        <w:spacing w:line="360" w:lineRule="auto"/>
        <w:rPr>
          <w:color w:val="000000" w:themeColor="text1"/>
        </w:rPr>
      </w:pPr>
    </w:p>
    <w:p w14:paraId="14CF9714" w14:textId="3FF7DE5D" w:rsidR="00A16BFF" w:rsidRPr="00FC2AB2" w:rsidRDefault="00A16BFF" w:rsidP="001D34F7">
      <w:pPr>
        <w:spacing w:line="360" w:lineRule="auto"/>
        <w:rPr>
          <w:rFonts w:ascii="Arial" w:hAnsi="Arial" w:cs="Arial"/>
          <w:color w:val="000000" w:themeColor="text1"/>
          <w:sz w:val="24"/>
          <w:szCs w:val="24"/>
          <w:u w:val="single"/>
          <w:lang w:val="de-AT"/>
        </w:rPr>
      </w:pPr>
      <w:r w:rsidRPr="00FC2AB2">
        <w:rPr>
          <w:rFonts w:ascii="Arial" w:hAnsi="Arial" w:cs="Arial"/>
          <w:color w:val="000000" w:themeColor="text1"/>
          <w:sz w:val="24"/>
          <w:szCs w:val="24"/>
          <w:u w:val="single"/>
          <w:lang w:val="de-AT"/>
        </w:rPr>
        <w:t>Rotary Club Bad Ischl/Soziales/Freizeit/Sommercamp/Ukraine/Kinder</w:t>
      </w:r>
    </w:p>
    <w:p w14:paraId="233A6BE6" w14:textId="77777777" w:rsidR="00A16BFF" w:rsidRPr="00FC2AB2" w:rsidRDefault="00A16BFF" w:rsidP="001D34F7">
      <w:pPr>
        <w:spacing w:line="360" w:lineRule="auto"/>
        <w:rPr>
          <w:color w:val="000000" w:themeColor="text1"/>
          <w:lang w:val="de-AT"/>
        </w:rPr>
      </w:pPr>
    </w:p>
    <w:p w14:paraId="7AE38BF1" w14:textId="10532973" w:rsidR="00A16BFF" w:rsidRPr="00FC2AB2" w:rsidRDefault="00C64B74" w:rsidP="001D34F7">
      <w:pPr>
        <w:rPr>
          <w:rFonts w:ascii="Arial" w:hAnsi="Arial"/>
          <w:b/>
          <w:color w:val="000000" w:themeColor="text1"/>
          <w:sz w:val="44"/>
          <w:szCs w:val="44"/>
        </w:rPr>
      </w:pPr>
      <w:r w:rsidRPr="00FC2AB2">
        <w:rPr>
          <w:rFonts w:ascii="Arial" w:hAnsi="Arial"/>
          <w:b/>
          <w:color w:val="000000" w:themeColor="text1"/>
          <w:sz w:val="44"/>
          <w:szCs w:val="44"/>
        </w:rPr>
        <w:t>Zwei unbeschwerte Wochen für 50 Kinder aus der Ukraine beim Rotary Youth Camp</w:t>
      </w:r>
    </w:p>
    <w:p w14:paraId="067C86CE" w14:textId="44BDED21" w:rsidR="00A16BFF" w:rsidRPr="00FC2AB2" w:rsidRDefault="00C64B74" w:rsidP="001D34F7">
      <w:pPr>
        <w:rPr>
          <w:rFonts w:ascii="Arial" w:hAnsi="Arial"/>
          <w:color w:val="000000" w:themeColor="text1"/>
          <w:sz w:val="30"/>
          <w:szCs w:val="30"/>
        </w:rPr>
      </w:pPr>
      <w:r w:rsidRPr="00FC2AB2">
        <w:rPr>
          <w:rFonts w:ascii="Arial" w:hAnsi="Arial"/>
          <w:color w:val="000000" w:themeColor="text1"/>
          <w:sz w:val="30"/>
          <w:szCs w:val="30"/>
          <w:lang w:val="de-AT"/>
        </w:rPr>
        <w:t xml:space="preserve">Spiel, Spaß und Unbeschwertheit genossen </w:t>
      </w:r>
      <w:r w:rsidR="00252663" w:rsidRPr="00FC2AB2">
        <w:rPr>
          <w:rFonts w:ascii="Arial" w:hAnsi="Arial"/>
          <w:color w:val="000000" w:themeColor="text1"/>
          <w:sz w:val="30"/>
          <w:szCs w:val="30"/>
          <w:lang w:val="de-AT"/>
        </w:rPr>
        <w:t xml:space="preserve">die </w:t>
      </w:r>
      <w:r w:rsidRPr="00FC2AB2">
        <w:rPr>
          <w:rFonts w:ascii="Arial" w:hAnsi="Arial"/>
          <w:color w:val="000000" w:themeColor="text1"/>
          <w:sz w:val="30"/>
          <w:szCs w:val="30"/>
          <w:lang w:val="de-AT"/>
        </w:rPr>
        <w:t>Jugendliche</w:t>
      </w:r>
      <w:r w:rsidR="00252663" w:rsidRPr="00FC2AB2">
        <w:rPr>
          <w:rFonts w:ascii="Arial" w:hAnsi="Arial"/>
          <w:color w:val="000000" w:themeColor="text1"/>
          <w:sz w:val="30"/>
          <w:szCs w:val="30"/>
          <w:lang w:val="de-AT"/>
        </w:rPr>
        <w:t>n</w:t>
      </w:r>
      <w:r w:rsidRPr="00FC2AB2">
        <w:rPr>
          <w:rFonts w:ascii="Arial" w:hAnsi="Arial"/>
          <w:color w:val="000000" w:themeColor="text1"/>
          <w:sz w:val="30"/>
          <w:szCs w:val="30"/>
          <w:lang w:val="de-AT"/>
        </w:rPr>
        <w:t xml:space="preserve"> im ÖKO Feriendorf Schlierbach</w:t>
      </w:r>
      <w:r w:rsidR="00027209" w:rsidRPr="00FC2AB2">
        <w:rPr>
          <w:rFonts w:ascii="Arial" w:hAnsi="Arial"/>
          <w:color w:val="000000" w:themeColor="text1"/>
          <w:sz w:val="30"/>
          <w:szCs w:val="30"/>
          <w:lang w:val="de-AT"/>
        </w:rPr>
        <w:t xml:space="preserve"> – e</w:t>
      </w:r>
      <w:r w:rsidRPr="00FC2AB2">
        <w:rPr>
          <w:rFonts w:ascii="Arial" w:hAnsi="Arial"/>
          <w:color w:val="000000" w:themeColor="text1"/>
          <w:sz w:val="30"/>
          <w:szCs w:val="30"/>
          <w:lang w:val="de-AT"/>
        </w:rPr>
        <w:t xml:space="preserve">ine Aktion von </w:t>
      </w:r>
      <w:r w:rsidR="00A16BFF" w:rsidRPr="00FC2AB2">
        <w:rPr>
          <w:rFonts w:ascii="Arial" w:hAnsi="Arial"/>
          <w:color w:val="000000" w:themeColor="text1"/>
          <w:sz w:val="30"/>
          <w:szCs w:val="30"/>
          <w:lang w:val="de-AT"/>
        </w:rPr>
        <w:t>Rotary und Rotaract</w:t>
      </w:r>
      <w:r w:rsidRPr="00FC2AB2">
        <w:rPr>
          <w:rFonts w:ascii="Arial" w:hAnsi="Arial"/>
          <w:color w:val="000000" w:themeColor="text1"/>
          <w:sz w:val="30"/>
          <w:szCs w:val="30"/>
          <w:lang w:val="de-AT"/>
        </w:rPr>
        <w:t xml:space="preserve">. </w:t>
      </w:r>
    </w:p>
    <w:p w14:paraId="724C2FAD" w14:textId="77777777" w:rsidR="00A16BFF" w:rsidRPr="00FC2AB2" w:rsidRDefault="00A16BFF" w:rsidP="001D34F7">
      <w:pPr>
        <w:spacing w:line="360" w:lineRule="auto"/>
        <w:rPr>
          <w:rFonts w:ascii="Arial" w:hAnsi="Arial"/>
          <w:color w:val="000000" w:themeColor="text1"/>
          <w:sz w:val="24"/>
        </w:rPr>
      </w:pPr>
    </w:p>
    <w:p w14:paraId="55F106C8" w14:textId="776CC083" w:rsidR="00027209" w:rsidRPr="00FC2AB2" w:rsidRDefault="00A16BFF" w:rsidP="001D34F7">
      <w:pPr>
        <w:spacing w:line="360" w:lineRule="auto"/>
        <w:rPr>
          <w:rFonts w:ascii="Arial" w:hAnsi="Arial"/>
          <w:color w:val="000000" w:themeColor="text1"/>
          <w:sz w:val="24"/>
          <w:lang w:val="de-AT"/>
        </w:rPr>
      </w:pPr>
      <w:r w:rsidRPr="00FC2AB2">
        <w:rPr>
          <w:rFonts w:ascii="Arial" w:hAnsi="Arial"/>
          <w:b/>
          <w:bCs/>
          <w:color w:val="000000" w:themeColor="text1"/>
          <w:sz w:val="24"/>
          <w:lang w:val="de-AT"/>
        </w:rPr>
        <w:t xml:space="preserve">Schlierbach, </w:t>
      </w:r>
      <w:r w:rsidR="003848CD">
        <w:rPr>
          <w:rFonts w:ascii="Arial" w:hAnsi="Arial"/>
          <w:b/>
          <w:bCs/>
          <w:color w:val="000000" w:themeColor="text1"/>
          <w:sz w:val="24"/>
          <w:lang w:val="de-AT"/>
        </w:rPr>
        <w:t>3</w:t>
      </w:r>
      <w:r w:rsidRPr="00FC2AB2">
        <w:rPr>
          <w:rFonts w:ascii="Arial" w:hAnsi="Arial"/>
          <w:b/>
          <w:bCs/>
          <w:color w:val="000000" w:themeColor="text1"/>
          <w:sz w:val="24"/>
          <w:lang w:val="de-AT"/>
        </w:rPr>
        <w:t>. August 2026</w:t>
      </w:r>
      <w:r w:rsidRPr="00FC2AB2">
        <w:rPr>
          <w:rFonts w:ascii="Arial" w:hAnsi="Arial"/>
          <w:color w:val="000000" w:themeColor="text1"/>
          <w:sz w:val="24"/>
          <w:lang w:val="de-AT"/>
        </w:rPr>
        <w:t xml:space="preserve"> – </w:t>
      </w:r>
      <w:r w:rsidR="00027209" w:rsidRPr="00FC2AB2">
        <w:rPr>
          <w:rFonts w:ascii="Arial" w:hAnsi="Arial"/>
          <w:color w:val="000000" w:themeColor="text1"/>
          <w:sz w:val="24"/>
          <w:lang w:val="de-AT"/>
        </w:rPr>
        <w:t>Eine Abwechslung vom kriegs</w:t>
      </w:r>
      <w:r w:rsidR="002475FB">
        <w:rPr>
          <w:rFonts w:ascii="Arial" w:hAnsi="Arial"/>
          <w:color w:val="000000" w:themeColor="text1"/>
          <w:sz w:val="24"/>
          <w:lang w:val="de-AT"/>
        </w:rPr>
        <w:t>ge</w:t>
      </w:r>
      <w:r w:rsidR="00027209" w:rsidRPr="00FC2AB2">
        <w:rPr>
          <w:rFonts w:ascii="Arial" w:hAnsi="Arial"/>
          <w:color w:val="000000" w:themeColor="text1"/>
          <w:sz w:val="24"/>
          <w:lang w:val="de-AT"/>
        </w:rPr>
        <w:t>beutelten Alltag erlebten 50 Jugendliche aus der Ukraine. Auf Einladung von Rotary und Rotaract verbrachten die Mädchen und Buben zwei unbeschwerte Wochen im ÖKO Feriendorf Schlierbach. Das Programm des Rotary Youth Camps führte die Jugendlichen mit der Gondel auf di</w:t>
      </w:r>
      <w:r w:rsidR="00252663" w:rsidRPr="00FC2AB2">
        <w:rPr>
          <w:rFonts w:ascii="Arial" w:hAnsi="Arial"/>
          <w:color w:val="000000" w:themeColor="text1"/>
          <w:sz w:val="24"/>
          <w:lang w:val="de-AT"/>
        </w:rPr>
        <w:t>e</w:t>
      </w:r>
      <w:r w:rsidR="00027209" w:rsidRPr="00FC2AB2">
        <w:rPr>
          <w:rFonts w:ascii="Arial" w:hAnsi="Arial"/>
          <w:color w:val="000000" w:themeColor="text1"/>
          <w:sz w:val="24"/>
          <w:lang w:val="de-AT"/>
        </w:rPr>
        <w:t xml:space="preserve"> Höss</w:t>
      </w:r>
      <w:r w:rsidR="00FC2AB2" w:rsidRPr="00FC2AB2">
        <w:rPr>
          <w:rFonts w:ascii="Arial" w:hAnsi="Arial"/>
          <w:color w:val="000000" w:themeColor="text1"/>
          <w:sz w:val="24"/>
          <w:lang w:val="de-AT"/>
        </w:rPr>
        <w:t xml:space="preserve"> und</w:t>
      </w:r>
      <w:r w:rsidR="00027209" w:rsidRPr="00FC2AB2">
        <w:rPr>
          <w:rFonts w:ascii="Arial" w:hAnsi="Arial"/>
          <w:color w:val="000000" w:themeColor="text1"/>
          <w:sz w:val="24"/>
          <w:lang w:val="de-AT"/>
        </w:rPr>
        <w:t xml:space="preserve"> in den Hochseilklettergarten am Gleinkersee</w:t>
      </w:r>
      <w:r w:rsidR="00FC2AB2" w:rsidRPr="00FC2AB2">
        <w:rPr>
          <w:rFonts w:ascii="Arial" w:hAnsi="Arial"/>
          <w:color w:val="000000" w:themeColor="text1"/>
          <w:sz w:val="24"/>
          <w:lang w:val="de-AT"/>
        </w:rPr>
        <w:t>. Sportangebote und</w:t>
      </w:r>
      <w:r w:rsidR="00027209" w:rsidRPr="00FC2AB2">
        <w:rPr>
          <w:rFonts w:ascii="Arial" w:hAnsi="Arial"/>
          <w:color w:val="000000" w:themeColor="text1"/>
          <w:sz w:val="24"/>
          <w:lang w:val="de-AT"/>
        </w:rPr>
        <w:t xml:space="preserve"> Kreativworkshops </w:t>
      </w:r>
      <w:r w:rsidR="00FC2AB2" w:rsidRPr="00FC2AB2">
        <w:rPr>
          <w:rFonts w:ascii="Arial" w:hAnsi="Arial"/>
          <w:color w:val="000000" w:themeColor="text1"/>
          <w:sz w:val="24"/>
          <w:lang w:val="de-AT"/>
        </w:rPr>
        <w:t>rundeten das Angebot ab. Für eine besondere Verbindung unter den Jugendlichen sorgten die</w:t>
      </w:r>
      <w:r w:rsidR="00027209" w:rsidRPr="00FC2AB2">
        <w:rPr>
          <w:rFonts w:ascii="Arial" w:hAnsi="Arial"/>
          <w:color w:val="000000" w:themeColor="text1"/>
          <w:sz w:val="24"/>
          <w:lang w:val="de-AT"/>
        </w:rPr>
        <w:t xml:space="preserve"> Sprachkurse in Deutsch, Englisch und Ukrainisch</w:t>
      </w:r>
      <w:r w:rsidR="00FC2AB2" w:rsidRPr="00FC2AB2">
        <w:rPr>
          <w:rFonts w:ascii="Arial" w:hAnsi="Arial"/>
          <w:color w:val="000000" w:themeColor="text1"/>
          <w:sz w:val="24"/>
          <w:lang w:val="de-AT"/>
        </w:rPr>
        <w:t xml:space="preserve">. </w:t>
      </w:r>
      <w:r w:rsidR="00027209" w:rsidRPr="00FC2AB2">
        <w:rPr>
          <w:rFonts w:ascii="Arial" w:hAnsi="Arial"/>
          <w:color w:val="000000" w:themeColor="text1"/>
          <w:sz w:val="24"/>
          <w:lang w:val="de-AT"/>
        </w:rPr>
        <w:t>Am Rotary Youth Camp nahmen</w:t>
      </w:r>
      <w:r w:rsidR="00252663" w:rsidRPr="00FC2AB2">
        <w:rPr>
          <w:rFonts w:ascii="Arial" w:hAnsi="Arial"/>
          <w:color w:val="000000" w:themeColor="text1"/>
          <w:sz w:val="24"/>
          <w:lang w:val="de-AT"/>
        </w:rPr>
        <w:t xml:space="preserve"> nämlich</w:t>
      </w:r>
      <w:r w:rsidR="00027209" w:rsidRPr="00FC2AB2">
        <w:rPr>
          <w:rFonts w:ascii="Arial" w:hAnsi="Arial"/>
          <w:color w:val="000000" w:themeColor="text1"/>
          <w:sz w:val="24"/>
          <w:lang w:val="de-AT"/>
        </w:rPr>
        <w:t xml:space="preserve"> </w:t>
      </w:r>
      <w:r w:rsidR="00252663" w:rsidRPr="00FC2AB2">
        <w:rPr>
          <w:rFonts w:ascii="Arial" w:hAnsi="Arial"/>
          <w:color w:val="000000" w:themeColor="text1"/>
          <w:sz w:val="24"/>
          <w:lang w:val="de-AT"/>
        </w:rPr>
        <w:t xml:space="preserve">auch </w:t>
      </w:r>
      <w:r w:rsidR="00027209" w:rsidRPr="00FC2AB2">
        <w:rPr>
          <w:rFonts w:ascii="Arial" w:hAnsi="Arial"/>
          <w:color w:val="000000" w:themeColor="text1"/>
          <w:sz w:val="24"/>
          <w:lang w:val="de-AT"/>
        </w:rPr>
        <w:t xml:space="preserve">Rotaracterinnen und Pfadfinder aus Österreich </w:t>
      </w:r>
      <w:r w:rsidR="00252663" w:rsidRPr="00FC2AB2">
        <w:rPr>
          <w:rFonts w:ascii="Arial" w:hAnsi="Arial"/>
          <w:color w:val="000000" w:themeColor="text1"/>
          <w:sz w:val="24"/>
          <w:lang w:val="de-AT"/>
        </w:rPr>
        <w:t>teil</w:t>
      </w:r>
      <w:r w:rsidR="00027209" w:rsidRPr="00FC2AB2">
        <w:rPr>
          <w:rFonts w:ascii="Arial" w:hAnsi="Arial"/>
          <w:color w:val="000000" w:themeColor="text1"/>
          <w:sz w:val="24"/>
          <w:lang w:val="de-AT"/>
        </w:rPr>
        <w:t>. „Wir machen Gemeinschaft erlebbar. Gerade diese Beg</w:t>
      </w:r>
      <w:r w:rsidR="00FC2AB2" w:rsidRPr="00FC2AB2">
        <w:rPr>
          <w:rFonts w:ascii="Arial" w:hAnsi="Arial"/>
          <w:color w:val="000000" w:themeColor="text1"/>
          <w:sz w:val="24"/>
          <w:lang w:val="de-AT"/>
        </w:rPr>
        <w:t>eg</w:t>
      </w:r>
      <w:r w:rsidR="00027209" w:rsidRPr="00FC2AB2">
        <w:rPr>
          <w:rFonts w:ascii="Arial" w:hAnsi="Arial"/>
          <w:color w:val="000000" w:themeColor="text1"/>
          <w:sz w:val="24"/>
          <w:lang w:val="de-AT"/>
        </w:rPr>
        <w:t>nungen auf Augenhöhe sind den Jugendlichen sehr wichtig. In diesen Momenten sind sie nicht Betroffene eines Krieges, sondern ganz normale Teen</w:t>
      </w:r>
      <w:r w:rsidR="00FC2AB2" w:rsidRPr="00FC2AB2">
        <w:rPr>
          <w:rFonts w:ascii="Arial" w:hAnsi="Arial"/>
          <w:color w:val="000000" w:themeColor="text1"/>
          <w:sz w:val="24"/>
          <w:lang w:val="de-AT"/>
        </w:rPr>
        <w:t>ager</w:t>
      </w:r>
      <w:r w:rsidR="00027209" w:rsidRPr="00FC2AB2">
        <w:rPr>
          <w:rFonts w:ascii="Arial" w:hAnsi="Arial"/>
          <w:color w:val="000000" w:themeColor="text1"/>
          <w:sz w:val="24"/>
          <w:lang w:val="de-AT"/>
        </w:rPr>
        <w:t>“, erklärt Felix Spitzer</w:t>
      </w:r>
      <w:r w:rsidR="00252663" w:rsidRPr="00FC2AB2">
        <w:rPr>
          <w:rFonts w:ascii="Arial" w:hAnsi="Arial"/>
          <w:color w:val="000000" w:themeColor="text1"/>
          <w:sz w:val="24"/>
          <w:lang w:val="de-AT"/>
        </w:rPr>
        <w:t>, Koordinator der Ukraine Hilfe von Rotary 1920. Begleitet wurde das Rotary Youth Camp von einem Psychologen-Team. Das p</w:t>
      </w:r>
      <w:r w:rsidR="002475FB">
        <w:rPr>
          <w:rFonts w:ascii="Arial" w:hAnsi="Arial"/>
          <w:color w:val="000000" w:themeColor="text1"/>
          <w:sz w:val="24"/>
          <w:lang w:val="de-AT"/>
        </w:rPr>
        <w:t>s</w:t>
      </w:r>
      <w:r w:rsidR="00252663" w:rsidRPr="00FC2AB2">
        <w:rPr>
          <w:rFonts w:ascii="Arial" w:hAnsi="Arial"/>
          <w:color w:val="000000" w:themeColor="text1"/>
          <w:sz w:val="24"/>
          <w:lang w:val="de-AT"/>
        </w:rPr>
        <w:t xml:space="preserve">ychologische Screening zeigte: Der Anteil der Jugendlichen mit emotionalen Belastungssymptomen sank während des Camps von 55,6 auf 26 </w:t>
      </w:r>
      <w:r w:rsidR="00FC2AB2" w:rsidRPr="00FC2AB2">
        <w:rPr>
          <w:rFonts w:ascii="Arial" w:hAnsi="Arial"/>
          <w:color w:val="000000" w:themeColor="text1"/>
          <w:sz w:val="24"/>
          <w:lang w:val="de-AT"/>
        </w:rPr>
        <w:t>%</w:t>
      </w:r>
      <w:r w:rsidR="00252663" w:rsidRPr="00FC2AB2">
        <w:rPr>
          <w:rFonts w:ascii="Arial" w:hAnsi="Arial"/>
          <w:color w:val="000000" w:themeColor="text1"/>
          <w:sz w:val="24"/>
          <w:lang w:val="de-AT"/>
        </w:rPr>
        <w:t xml:space="preserve">. Die Ängstlichkeit ging von 68 auf 34 </w:t>
      </w:r>
      <w:r w:rsidR="00FC2AB2" w:rsidRPr="00FC2AB2">
        <w:rPr>
          <w:rFonts w:ascii="Arial" w:hAnsi="Arial"/>
          <w:color w:val="000000" w:themeColor="text1"/>
          <w:sz w:val="24"/>
          <w:lang w:val="de-AT"/>
        </w:rPr>
        <w:t>%</w:t>
      </w:r>
      <w:r w:rsidR="00252663" w:rsidRPr="00FC2AB2">
        <w:rPr>
          <w:rFonts w:ascii="Arial" w:hAnsi="Arial"/>
          <w:color w:val="000000" w:themeColor="text1"/>
          <w:sz w:val="24"/>
          <w:lang w:val="de-AT"/>
        </w:rPr>
        <w:t xml:space="preserve"> zurück. </w:t>
      </w:r>
      <w:r w:rsidR="00027209" w:rsidRPr="00FC2AB2">
        <w:rPr>
          <w:rFonts w:ascii="Arial" w:hAnsi="Arial"/>
          <w:color w:val="000000" w:themeColor="text1"/>
          <w:sz w:val="24"/>
          <w:lang w:val="de-AT"/>
        </w:rPr>
        <w:t xml:space="preserve">Spitzer: „Diese Ergebnisse sind mehr als Zahlen. Sie zeigen, warum zwei Wochen Rotary Youth Camp so wertvoll sind.“ </w:t>
      </w:r>
      <w:r w:rsidR="00252663" w:rsidRPr="00FC2AB2">
        <w:rPr>
          <w:rFonts w:ascii="Arial" w:hAnsi="Arial"/>
          <w:color w:val="000000" w:themeColor="text1"/>
          <w:sz w:val="24"/>
          <w:lang w:val="de-AT"/>
        </w:rPr>
        <w:t>Dass das Ferienlager zustande kam</w:t>
      </w:r>
      <w:r w:rsidR="002475FB">
        <w:rPr>
          <w:rFonts w:ascii="Arial" w:hAnsi="Arial"/>
          <w:color w:val="000000" w:themeColor="text1"/>
          <w:sz w:val="24"/>
          <w:lang w:val="de-AT"/>
        </w:rPr>
        <w:t>,</w:t>
      </w:r>
      <w:r w:rsidR="00252663" w:rsidRPr="00FC2AB2">
        <w:rPr>
          <w:rFonts w:ascii="Arial" w:hAnsi="Arial"/>
          <w:color w:val="000000" w:themeColor="text1"/>
          <w:sz w:val="24"/>
          <w:lang w:val="de-AT"/>
        </w:rPr>
        <w:t xml:space="preserve"> ist eine Gemeinschaft</w:t>
      </w:r>
      <w:r w:rsidR="00FC2AB2" w:rsidRPr="00FC2AB2">
        <w:rPr>
          <w:rFonts w:ascii="Arial" w:hAnsi="Arial"/>
          <w:color w:val="000000" w:themeColor="text1"/>
          <w:sz w:val="24"/>
          <w:lang w:val="de-AT"/>
        </w:rPr>
        <w:t>s</w:t>
      </w:r>
      <w:r w:rsidR="00252663" w:rsidRPr="00FC2AB2">
        <w:rPr>
          <w:rFonts w:ascii="Arial" w:hAnsi="Arial"/>
          <w:color w:val="000000" w:themeColor="text1"/>
          <w:sz w:val="24"/>
          <w:lang w:val="de-AT"/>
        </w:rPr>
        <w:t>leistung: 32 Rotary Clubs, drei Privatpersonen und das Land Oberösterreich finanzierten das Camp. Elf Rotary Clubs und drei Rotaract Clubs gestalteten das Programm. Insgesamt waren 53 Rotarierinnen, 55 Rotaracter sowie rund 30 Helfende aus vier Bundesländern beteiligt. Dazu kamen Pfadfinder</w:t>
      </w:r>
      <w:r w:rsidR="00FC2AB2" w:rsidRPr="00FC2AB2">
        <w:rPr>
          <w:rFonts w:ascii="Arial" w:hAnsi="Arial"/>
          <w:color w:val="000000" w:themeColor="text1"/>
          <w:sz w:val="24"/>
          <w:lang w:val="de-AT"/>
        </w:rPr>
        <w:t xml:space="preserve"> und </w:t>
      </w:r>
      <w:r w:rsidR="00252663" w:rsidRPr="00FC2AB2">
        <w:rPr>
          <w:rFonts w:ascii="Arial" w:hAnsi="Arial"/>
          <w:color w:val="000000" w:themeColor="text1"/>
          <w:sz w:val="24"/>
          <w:lang w:val="de-AT"/>
        </w:rPr>
        <w:t>Jugendliche aus der Region sowie zahlreiche Partner aus Gemeinden, Schulen, Gastronomie und Wirtschaft.</w:t>
      </w:r>
    </w:p>
    <w:p w14:paraId="49CE47F5" w14:textId="77777777" w:rsidR="00A16BFF" w:rsidRPr="00B96F5C" w:rsidRDefault="00A16BFF" w:rsidP="001D34F7">
      <w:pPr>
        <w:spacing w:line="360" w:lineRule="auto"/>
        <w:rPr>
          <w:rFonts w:ascii="Arial" w:hAnsi="Arial"/>
          <w:sz w:val="24"/>
          <w:szCs w:val="24"/>
        </w:rPr>
      </w:pPr>
    </w:p>
    <w:p w14:paraId="09AB703A" w14:textId="77777777" w:rsidR="00A16BFF" w:rsidRPr="002573B6" w:rsidRDefault="00A16BFF" w:rsidP="001D34F7">
      <w:pPr>
        <w:pStyle w:val="Textkrper2"/>
        <w:rPr>
          <w:rFonts w:cs="Arial"/>
          <w:sz w:val="22"/>
          <w:szCs w:val="22"/>
        </w:rPr>
      </w:pPr>
      <w:r w:rsidRPr="002573B6">
        <w:rPr>
          <w:rFonts w:cs="Arial"/>
          <w:sz w:val="22"/>
          <w:szCs w:val="22"/>
        </w:rPr>
        <w:t>Für Rückfragen steht Ihnen gerne zur Verfügung:</w:t>
      </w:r>
    </w:p>
    <w:p w14:paraId="10FD1BF8" w14:textId="77777777" w:rsidR="00A16BFF" w:rsidRPr="002573B6" w:rsidRDefault="00A16BFF" w:rsidP="001D34F7">
      <w:pPr>
        <w:pStyle w:val="Textkrper2"/>
        <w:spacing w:line="240" w:lineRule="auto"/>
        <w:rPr>
          <w:rFonts w:cs="Arial"/>
          <w:sz w:val="22"/>
          <w:szCs w:val="22"/>
          <w:lang w:val="it-IT"/>
        </w:rPr>
      </w:pPr>
      <w:r w:rsidRPr="002573B6">
        <w:rPr>
          <w:rFonts w:cs="Arial"/>
          <w:sz w:val="22"/>
          <w:szCs w:val="22"/>
          <w:lang w:val="it-IT"/>
        </w:rPr>
        <w:t>Kommhaus</w:t>
      </w:r>
    </w:p>
    <w:p w14:paraId="3A63FDF9" w14:textId="347B709E" w:rsidR="00A16BFF" w:rsidRPr="002573B6" w:rsidRDefault="00A16BFF" w:rsidP="001D34F7">
      <w:pPr>
        <w:rPr>
          <w:rFonts w:ascii="Arial" w:hAnsi="Arial" w:cs="Arial"/>
          <w:sz w:val="22"/>
          <w:szCs w:val="22"/>
          <w:lang w:val="it-IT"/>
        </w:rPr>
      </w:pPr>
      <w:r>
        <w:rPr>
          <w:rFonts w:ascii="Arial" w:hAnsi="Arial" w:cs="Arial"/>
          <w:sz w:val="22"/>
          <w:szCs w:val="22"/>
          <w:lang w:val="it-IT"/>
        </w:rPr>
        <w:t>Chlumeckyplatz 44/1</w:t>
      </w:r>
      <w:r w:rsidR="00FC2AB2">
        <w:rPr>
          <w:rFonts w:ascii="Arial" w:hAnsi="Arial" w:cs="Arial"/>
          <w:sz w:val="22"/>
          <w:szCs w:val="22"/>
          <w:lang w:val="it-IT"/>
        </w:rPr>
        <w:t xml:space="preserve">, </w:t>
      </w:r>
      <w:r w:rsidRPr="002573B6">
        <w:rPr>
          <w:rFonts w:ascii="Arial" w:hAnsi="Arial" w:cs="Arial"/>
          <w:sz w:val="22"/>
          <w:szCs w:val="22"/>
          <w:lang w:val="it-IT"/>
        </w:rPr>
        <w:t>8990 Bad Aussee, Austria</w:t>
      </w:r>
    </w:p>
    <w:p w14:paraId="6BC806C1" w14:textId="6E8172EC" w:rsidR="008D45F3" w:rsidRPr="00FC2AB2" w:rsidRDefault="00A16BFF" w:rsidP="001D34F7">
      <w:pPr>
        <w:rPr>
          <w:rFonts w:ascii="Arial" w:hAnsi="Arial" w:cs="Arial"/>
          <w:sz w:val="22"/>
          <w:szCs w:val="22"/>
          <w:lang w:val="en-GB"/>
        </w:rPr>
      </w:pPr>
      <w:r w:rsidRPr="002573B6">
        <w:rPr>
          <w:rFonts w:ascii="Arial" w:hAnsi="Arial" w:cs="Arial"/>
          <w:sz w:val="22"/>
          <w:szCs w:val="22"/>
          <w:lang w:val="en-GB"/>
        </w:rPr>
        <w:t>Tel.: +43 3622 55344-0</w:t>
      </w:r>
      <w:r w:rsidR="00FC2AB2">
        <w:rPr>
          <w:rFonts w:ascii="Arial" w:hAnsi="Arial" w:cs="Arial"/>
          <w:sz w:val="22"/>
          <w:szCs w:val="22"/>
          <w:lang w:val="en-GB"/>
        </w:rPr>
        <w:t xml:space="preserve">, </w:t>
      </w:r>
      <w:r w:rsidRPr="002573B6">
        <w:rPr>
          <w:rFonts w:ascii="Arial" w:hAnsi="Arial" w:cs="Arial"/>
          <w:sz w:val="22"/>
          <w:szCs w:val="22"/>
          <w:lang w:val="en-GB"/>
        </w:rPr>
        <w:t xml:space="preserve">E-Mail: </w:t>
      </w:r>
      <w:hyperlink r:id="rId4" w:history="1">
        <w:r w:rsidRPr="002573B6">
          <w:rPr>
            <w:rStyle w:val="Hyperlink"/>
            <w:rFonts w:ascii="Arial" w:eastAsiaTheme="majorEastAsia" w:hAnsi="Arial" w:cs="Arial"/>
            <w:color w:val="auto"/>
            <w:sz w:val="22"/>
            <w:szCs w:val="22"/>
            <w:lang w:val="en-GB"/>
          </w:rPr>
          <w:t>presse@kommhaus.com</w:t>
        </w:r>
      </w:hyperlink>
    </w:p>
    <w:sectPr w:rsidR="008D45F3" w:rsidRPr="00FC2AB2" w:rsidSect="00F3441C">
      <w:pgSz w:w="11899" w:h="16838"/>
      <w:pgMar w:top="1134" w:right="1409" w:bottom="1057"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FF"/>
    <w:rsid w:val="00027209"/>
    <w:rsid w:val="001D34F7"/>
    <w:rsid w:val="002475FB"/>
    <w:rsid w:val="00252663"/>
    <w:rsid w:val="003848CD"/>
    <w:rsid w:val="00404824"/>
    <w:rsid w:val="00523EC6"/>
    <w:rsid w:val="006B720D"/>
    <w:rsid w:val="008D45F3"/>
    <w:rsid w:val="009B11E1"/>
    <w:rsid w:val="009C4FE0"/>
    <w:rsid w:val="009D3B8C"/>
    <w:rsid w:val="00A16BFF"/>
    <w:rsid w:val="00B017D9"/>
    <w:rsid w:val="00C64B74"/>
    <w:rsid w:val="00D07D87"/>
    <w:rsid w:val="00D16EE1"/>
    <w:rsid w:val="00F3441C"/>
    <w:rsid w:val="00FC2AB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2E737CE6"/>
  <w15:chartTrackingRefBased/>
  <w15:docId w15:val="{95C5269D-EE4F-9745-BA2A-F60234D2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6BFF"/>
    <w:pPr>
      <w:spacing w:after="0" w:line="240" w:lineRule="auto"/>
    </w:pPr>
    <w:rPr>
      <w:rFonts w:ascii="Times New Roman" w:eastAsia="Times New Roman" w:hAnsi="Times New Roman" w:cs="Times New Roman"/>
      <w:kern w:val="0"/>
      <w:sz w:val="20"/>
      <w:szCs w:val="20"/>
      <w:lang w:val="de-DE" w:eastAsia="de-DE"/>
      <w14:ligatures w14:val="none"/>
    </w:rPr>
  </w:style>
  <w:style w:type="paragraph" w:styleId="berschrift1">
    <w:name w:val="heading 1"/>
    <w:basedOn w:val="Standard"/>
    <w:next w:val="Standard"/>
    <w:link w:val="berschrift1Zchn"/>
    <w:uiPriority w:val="9"/>
    <w:qFormat/>
    <w:rsid w:val="00A16BF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AT" w:eastAsia="en-US"/>
      <w14:ligatures w14:val="standardContextual"/>
    </w:rPr>
  </w:style>
  <w:style w:type="paragraph" w:styleId="berschrift2">
    <w:name w:val="heading 2"/>
    <w:basedOn w:val="Standard"/>
    <w:next w:val="Standard"/>
    <w:link w:val="berschrift2Zchn"/>
    <w:uiPriority w:val="9"/>
    <w:semiHidden/>
    <w:unhideWhenUsed/>
    <w:qFormat/>
    <w:rsid w:val="00A16BF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AT" w:eastAsia="en-US"/>
      <w14:ligatures w14:val="standardContextual"/>
    </w:rPr>
  </w:style>
  <w:style w:type="paragraph" w:styleId="berschrift3">
    <w:name w:val="heading 3"/>
    <w:basedOn w:val="Standard"/>
    <w:next w:val="Standard"/>
    <w:link w:val="berschrift3Zchn"/>
    <w:uiPriority w:val="9"/>
    <w:semiHidden/>
    <w:unhideWhenUsed/>
    <w:qFormat/>
    <w:rsid w:val="00A16BF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e-AT" w:eastAsia="en-US"/>
      <w14:ligatures w14:val="standardContextual"/>
    </w:rPr>
  </w:style>
  <w:style w:type="paragraph" w:styleId="berschrift4">
    <w:name w:val="heading 4"/>
    <w:basedOn w:val="Standard"/>
    <w:next w:val="Standard"/>
    <w:link w:val="berschrift4Zchn"/>
    <w:uiPriority w:val="9"/>
    <w:semiHidden/>
    <w:unhideWhenUsed/>
    <w:qFormat/>
    <w:rsid w:val="00A16BF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de-AT" w:eastAsia="en-US"/>
      <w14:ligatures w14:val="standardContextual"/>
    </w:rPr>
  </w:style>
  <w:style w:type="paragraph" w:styleId="berschrift5">
    <w:name w:val="heading 5"/>
    <w:basedOn w:val="Standard"/>
    <w:next w:val="Standard"/>
    <w:link w:val="berschrift5Zchn"/>
    <w:unhideWhenUsed/>
    <w:qFormat/>
    <w:rsid w:val="00A16BF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de-AT" w:eastAsia="en-US"/>
      <w14:ligatures w14:val="standardContextual"/>
    </w:rPr>
  </w:style>
  <w:style w:type="paragraph" w:styleId="berschrift6">
    <w:name w:val="heading 6"/>
    <w:basedOn w:val="Standard"/>
    <w:next w:val="Standard"/>
    <w:link w:val="berschrift6Zchn"/>
    <w:uiPriority w:val="9"/>
    <w:semiHidden/>
    <w:unhideWhenUsed/>
    <w:qFormat/>
    <w:rsid w:val="00A16BF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de-AT" w:eastAsia="en-US"/>
      <w14:ligatures w14:val="standardContextual"/>
    </w:rPr>
  </w:style>
  <w:style w:type="paragraph" w:styleId="berschrift7">
    <w:name w:val="heading 7"/>
    <w:basedOn w:val="Standard"/>
    <w:next w:val="Standard"/>
    <w:link w:val="berschrift7Zchn"/>
    <w:uiPriority w:val="9"/>
    <w:semiHidden/>
    <w:unhideWhenUsed/>
    <w:qFormat/>
    <w:rsid w:val="00A16BF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de-AT" w:eastAsia="en-US"/>
      <w14:ligatures w14:val="standardContextual"/>
    </w:rPr>
  </w:style>
  <w:style w:type="paragraph" w:styleId="berschrift8">
    <w:name w:val="heading 8"/>
    <w:basedOn w:val="Standard"/>
    <w:next w:val="Standard"/>
    <w:link w:val="berschrift8Zchn"/>
    <w:uiPriority w:val="9"/>
    <w:semiHidden/>
    <w:unhideWhenUsed/>
    <w:qFormat/>
    <w:rsid w:val="00A16BF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de-AT" w:eastAsia="en-US"/>
      <w14:ligatures w14:val="standardContextual"/>
    </w:rPr>
  </w:style>
  <w:style w:type="paragraph" w:styleId="berschrift9">
    <w:name w:val="heading 9"/>
    <w:basedOn w:val="Standard"/>
    <w:next w:val="Standard"/>
    <w:link w:val="berschrift9Zchn"/>
    <w:uiPriority w:val="9"/>
    <w:semiHidden/>
    <w:unhideWhenUsed/>
    <w:qFormat/>
    <w:rsid w:val="00A16BF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de-AT"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6BF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16BF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6BF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6BF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rsid w:val="00A16BF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6BF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6BF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6BF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6BFF"/>
    <w:rPr>
      <w:rFonts w:eastAsiaTheme="majorEastAsia" w:cstheme="majorBidi"/>
      <w:color w:val="272727" w:themeColor="text1" w:themeTint="D8"/>
    </w:rPr>
  </w:style>
  <w:style w:type="paragraph" w:styleId="Titel">
    <w:name w:val="Title"/>
    <w:basedOn w:val="Standard"/>
    <w:next w:val="Standard"/>
    <w:link w:val="TitelZchn"/>
    <w:uiPriority w:val="10"/>
    <w:qFormat/>
    <w:rsid w:val="00A16BFF"/>
    <w:pPr>
      <w:spacing w:after="80"/>
      <w:contextualSpacing/>
    </w:pPr>
    <w:rPr>
      <w:rFonts w:asciiTheme="majorHAnsi" w:eastAsiaTheme="majorEastAsia" w:hAnsiTheme="majorHAnsi" w:cstheme="majorBidi"/>
      <w:spacing w:val="-10"/>
      <w:kern w:val="28"/>
      <w:sz w:val="56"/>
      <w:szCs w:val="56"/>
      <w:lang w:val="de-AT" w:eastAsia="en-US"/>
      <w14:ligatures w14:val="standardContextual"/>
    </w:rPr>
  </w:style>
  <w:style w:type="character" w:customStyle="1" w:styleId="TitelZchn">
    <w:name w:val="Titel Zchn"/>
    <w:basedOn w:val="Absatz-Standardschriftart"/>
    <w:link w:val="Titel"/>
    <w:uiPriority w:val="10"/>
    <w:rsid w:val="00A16BF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6BF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AT" w:eastAsia="en-US"/>
      <w14:ligatures w14:val="standardContextual"/>
    </w:rPr>
  </w:style>
  <w:style w:type="character" w:customStyle="1" w:styleId="UntertitelZchn">
    <w:name w:val="Untertitel Zchn"/>
    <w:basedOn w:val="Absatz-Standardschriftart"/>
    <w:link w:val="Untertitel"/>
    <w:uiPriority w:val="11"/>
    <w:rsid w:val="00A16BF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6BF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de-AT" w:eastAsia="en-US"/>
      <w14:ligatures w14:val="standardContextual"/>
    </w:rPr>
  </w:style>
  <w:style w:type="character" w:customStyle="1" w:styleId="ZitatZchn">
    <w:name w:val="Zitat Zchn"/>
    <w:basedOn w:val="Absatz-Standardschriftart"/>
    <w:link w:val="Zitat"/>
    <w:uiPriority w:val="29"/>
    <w:rsid w:val="00A16BFF"/>
    <w:rPr>
      <w:i/>
      <w:iCs/>
      <w:color w:val="404040" w:themeColor="text1" w:themeTint="BF"/>
    </w:rPr>
  </w:style>
  <w:style w:type="paragraph" w:styleId="Listenabsatz">
    <w:name w:val="List Paragraph"/>
    <w:basedOn w:val="Standard"/>
    <w:uiPriority w:val="34"/>
    <w:qFormat/>
    <w:rsid w:val="00A16BFF"/>
    <w:pPr>
      <w:spacing w:after="160" w:line="278" w:lineRule="auto"/>
      <w:ind w:left="720"/>
      <w:contextualSpacing/>
    </w:pPr>
    <w:rPr>
      <w:rFonts w:asciiTheme="minorHAnsi" w:eastAsiaTheme="minorHAnsi" w:hAnsiTheme="minorHAnsi" w:cstheme="minorBidi"/>
      <w:kern w:val="2"/>
      <w:sz w:val="24"/>
      <w:szCs w:val="24"/>
      <w:lang w:val="de-AT" w:eastAsia="en-US"/>
      <w14:ligatures w14:val="standardContextual"/>
    </w:rPr>
  </w:style>
  <w:style w:type="character" w:styleId="IntensiveHervorhebung">
    <w:name w:val="Intense Emphasis"/>
    <w:basedOn w:val="Absatz-Standardschriftart"/>
    <w:uiPriority w:val="21"/>
    <w:qFormat/>
    <w:rsid w:val="00A16BFF"/>
    <w:rPr>
      <w:i/>
      <w:iCs/>
      <w:color w:val="0F4761" w:themeColor="accent1" w:themeShade="BF"/>
    </w:rPr>
  </w:style>
  <w:style w:type="paragraph" w:styleId="IntensivesZitat">
    <w:name w:val="Intense Quote"/>
    <w:basedOn w:val="Standard"/>
    <w:next w:val="Standard"/>
    <w:link w:val="IntensivesZitatZchn"/>
    <w:uiPriority w:val="30"/>
    <w:qFormat/>
    <w:rsid w:val="00A16B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de-AT" w:eastAsia="en-US"/>
      <w14:ligatures w14:val="standardContextual"/>
    </w:rPr>
  </w:style>
  <w:style w:type="character" w:customStyle="1" w:styleId="IntensivesZitatZchn">
    <w:name w:val="Intensives Zitat Zchn"/>
    <w:basedOn w:val="Absatz-Standardschriftart"/>
    <w:link w:val="IntensivesZitat"/>
    <w:uiPriority w:val="30"/>
    <w:rsid w:val="00A16BFF"/>
    <w:rPr>
      <w:i/>
      <w:iCs/>
      <w:color w:val="0F4761" w:themeColor="accent1" w:themeShade="BF"/>
    </w:rPr>
  </w:style>
  <w:style w:type="character" w:styleId="IntensiverVerweis">
    <w:name w:val="Intense Reference"/>
    <w:basedOn w:val="Absatz-Standardschriftart"/>
    <w:uiPriority w:val="32"/>
    <w:qFormat/>
    <w:rsid w:val="00A16BFF"/>
    <w:rPr>
      <w:b/>
      <w:bCs/>
      <w:smallCaps/>
      <w:color w:val="0F4761" w:themeColor="accent1" w:themeShade="BF"/>
      <w:spacing w:val="5"/>
    </w:rPr>
  </w:style>
  <w:style w:type="paragraph" w:styleId="Textkrper2">
    <w:name w:val="Body Text 2"/>
    <w:basedOn w:val="Standard"/>
    <w:link w:val="Textkrper2Zchn"/>
    <w:rsid w:val="00A16BFF"/>
    <w:pPr>
      <w:spacing w:line="360" w:lineRule="auto"/>
    </w:pPr>
    <w:rPr>
      <w:rFonts w:ascii="Arial" w:hAnsi="Arial"/>
      <w:sz w:val="24"/>
    </w:rPr>
  </w:style>
  <w:style w:type="character" w:customStyle="1" w:styleId="Textkrper2Zchn">
    <w:name w:val="Textkörper 2 Zchn"/>
    <w:basedOn w:val="Absatz-Standardschriftart"/>
    <w:link w:val="Textkrper2"/>
    <w:rsid w:val="00A16BFF"/>
    <w:rPr>
      <w:rFonts w:ascii="Arial" w:eastAsia="Times New Roman" w:hAnsi="Arial" w:cs="Times New Roman"/>
      <w:kern w:val="0"/>
      <w:szCs w:val="20"/>
      <w:lang w:val="de-DE" w:eastAsia="de-DE"/>
      <w14:ligatures w14:val="none"/>
    </w:rPr>
  </w:style>
  <w:style w:type="character" w:styleId="Hyperlink">
    <w:name w:val="Hyperlink"/>
    <w:rsid w:val="00A16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esse@kommhaus.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1938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REDAKTION Kommhaus</dc:creator>
  <cp:keywords/>
  <dc:description/>
  <cp:lastModifiedBy>REDAKTION Kommhaus</cp:lastModifiedBy>
  <cp:revision>8</cp:revision>
  <cp:lastPrinted>2026-07-28T10:19:00Z</cp:lastPrinted>
  <dcterms:created xsi:type="dcterms:W3CDTF">2026-07-27T10:24:00Z</dcterms:created>
  <dcterms:modified xsi:type="dcterms:W3CDTF">2026-08-03T05:51:00Z</dcterms:modified>
</cp:coreProperties>
</file>