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1161" w14:textId="77777777" w:rsidR="003816EA" w:rsidRPr="001F4C5D" w:rsidRDefault="003816EA" w:rsidP="001F4C5D">
      <w:pPr>
        <w:spacing w:line="276" w:lineRule="auto"/>
        <w:rPr>
          <w:rFonts w:ascii="Arial" w:hAnsi="Arial" w:cs="Arial"/>
          <w:szCs w:val="24"/>
          <w:u w:val="single"/>
          <w:lang w:val="de-AT"/>
        </w:rPr>
      </w:pPr>
      <w:r w:rsidRPr="001F4C5D">
        <w:rPr>
          <w:rFonts w:ascii="Arial" w:hAnsi="Arial" w:cs="Arial"/>
          <w:szCs w:val="24"/>
          <w:u w:val="single"/>
          <w:lang w:val="de-AT"/>
        </w:rPr>
        <w:t>Bildtexte:</w:t>
      </w:r>
    </w:p>
    <w:p w14:paraId="4553B854" w14:textId="77777777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</w:p>
    <w:p w14:paraId="41070BA9" w14:textId="182F1825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  <w:r w:rsidRPr="003816EA">
        <w:rPr>
          <w:rFonts w:ascii="Arial" w:hAnsi="Arial" w:cs="Arial"/>
          <w:szCs w:val="24"/>
          <w:lang w:val="de-AT"/>
        </w:rPr>
        <w:t>Bild 1</w:t>
      </w:r>
      <w:r>
        <w:rPr>
          <w:rFonts w:ascii="Arial" w:hAnsi="Arial" w:cs="Arial"/>
          <w:szCs w:val="24"/>
          <w:lang w:val="de-AT"/>
        </w:rPr>
        <w:t>:</w:t>
      </w:r>
    </w:p>
    <w:p w14:paraId="52AD44E6" w14:textId="0CF6D60D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  <w:r>
        <w:rPr>
          <w:rFonts w:ascii="Arial" w:hAnsi="Arial" w:cs="Arial"/>
          <w:szCs w:val="24"/>
          <w:lang w:val="de-AT"/>
        </w:rPr>
        <w:t xml:space="preserve">Vielfältig und künstlerisch hochwertig war die Performance der Tänzerinnen und Tänzer der Vereinigung Wiener Staatsopernballett im Kur- &amp; </w:t>
      </w:r>
      <w:proofErr w:type="spellStart"/>
      <w:r>
        <w:rPr>
          <w:rFonts w:ascii="Arial" w:hAnsi="Arial" w:cs="Arial"/>
          <w:szCs w:val="24"/>
          <w:lang w:val="de-AT"/>
        </w:rPr>
        <w:t>Congresshaus</w:t>
      </w:r>
      <w:proofErr w:type="spellEnd"/>
      <w:r>
        <w:rPr>
          <w:rFonts w:ascii="Arial" w:hAnsi="Arial" w:cs="Arial"/>
          <w:szCs w:val="24"/>
          <w:lang w:val="de-AT"/>
        </w:rPr>
        <w:t xml:space="preserve"> Bad Aussee.</w:t>
      </w:r>
    </w:p>
    <w:p w14:paraId="30AF0495" w14:textId="77777777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</w:p>
    <w:p w14:paraId="172E64FF" w14:textId="6CD031C9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  <w:r>
        <w:rPr>
          <w:rFonts w:ascii="Arial" w:hAnsi="Arial" w:cs="Arial"/>
          <w:szCs w:val="24"/>
          <w:lang w:val="de-AT"/>
        </w:rPr>
        <w:t>Bild 2:</w:t>
      </w:r>
    </w:p>
    <w:p w14:paraId="30B3989F" w14:textId="52C62BC4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  <w:r>
        <w:rPr>
          <w:rFonts w:ascii="Arial" w:hAnsi="Arial" w:cs="Arial"/>
          <w:szCs w:val="24"/>
          <w:lang w:val="de-AT"/>
        </w:rPr>
        <w:t>Ein perfektes Zusammenwirken von Tanz und Musik bot sich dem Publikum der 32. Auflage der Ballettabende der Vereinigung Wiener Staatsopernballett, veranstaltet von der Stadtgemeinde Bad Aussee.</w:t>
      </w:r>
    </w:p>
    <w:p w14:paraId="1DE73308" w14:textId="77777777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</w:p>
    <w:p w14:paraId="3BF7E68B" w14:textId="04932E10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  <w:r>
        <w:rPr>
          <w:rFonts w:ascii="Arial" w:hAnsi="Arial" w:cs="Arial"/>
          <w:szCs w:val="24"/>
          <w:lang w:val="de-AT"/>
        </w:rPr>
        <w:t>Bild 3:</w:t>
      </w:r>
    </w:p>
    <w:p w14:paraId="4279CCD7" w14:textId="70FAFAFA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  <w:r>
        <w:rPr>
          <w:rFonts w:ascii="Arial" w:hAnsi="Arial" w:cs="Arial"/>
          <w:szCs w:val="24"/>
          <w:lang w:val="de-AT"/>
        </w:rPr>
        <w:t xml:space="preserve">Bürgermeister Thomas Schönauer gratulierte dem gesamten Team für die gelungene Veranstaltung im Kur- &amp; </w:t>
      </w:r>
      <w:proofErr w:type="spellStart"/>
      <w:r>
        <w:rPr>
          <w:rFonts w:ascii="Arial" w:hAnsi="Arial" w:cs="Arial"/>
          <w:szCs w:val="24"/>
          <w:lang w:val="de-AT"/>
        </w:rPr>
        <w:t>Congresshaus</w:t>
      </w:r>
      <w:proofErr w:type="spellEnd"/>
      <w:r>
        <w:rPr>
          <w:rFonts w:ascii="Arial" w:hAnsi="Arial" w:cs="Arial"/>
          <w:szCs w:val="24"/>
          <w:lang w:val="de-AT"/>
        </w:rPr>
        <w:t xml:space="preserve"> Bad Aussee.</w:t>
      </w:r>
    </w:p>
    <w:p w14:paraId="43A8C303" w14:textId="77777777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</w:p>
    <w:p w14:paraId="1EAAFD47" w14:textId="77777777" w:rsidR="003816EA" w:rsidRDefault="003816EA" w:rsidP="001F4C5D">
      <w:pPr>
        <w:spacing w:line="276" w:lineRule="auto"/>
        <w:rPr>
          <w:rFonts w:ascii="Arial" w:hAnsi="Arial" w:cs="Arial"/>
          <w:szCs w:val="24"/>
          <w:lang w:val="de-AT"/>
        </w:rPr>
      </w:pPr>
    </w:p>
    <w:p w14:paraId="5703576F" w14:textId="34B39C9F" w:rsidR="001F4C5D" w:rsidRPr="001F4C5D" w:rsidRDefault="001F4C5D" w:rsidP="001F4C5D">
      <w:pPr>
        <w:spacing w:line="276" w:lineRule="auto"/>
        <w:rPr>
          <w:rFonts w:ascii="Arial" w:hAnsi="Arial" w:cs="Arial"/>
          <w:i/>
          <w:iCs/>
          <w:szCs w:val="24"/>
          <w:lang w:val="de-AT"/>
        </w:rPr>
      </w:pPr>
      <w:r w:rsidRPr="001F4C5D">
        <w:rPr>
          <w:rFonts w:ascii="Arial" w:hAnsi="Arial" w:cs="Arial"/>
          <w:i/>
          <w:iCs/>
          <w:szCs w:val="24"/>
          <w:lang w:val="de-AT"/>
        </w:rPr>
        <w:t>Fotos: Verena Leitner/Stadtgemeinde Bad Aussee (frei)</w:t>
      </w:r>
    </w:p>
    <w:sectPr w:rsidR="001F4C5D" w:rsidRPr="001F4C5D" w:rsidSect="00B6010A">
      <w:footerReference w:type="even" r:id="rId6"/>
      <w:footerReference w:type="default" r:id="rId7"/>
      <w:pgSz w:w="11900" w:h="16840"/>
      <w:pgMar w:top="1418" w:right="1552" w:bottom="1055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DA27" w14:textId="77777777" w:rsidR="003673CB" w:rsidRDefault="003673CB">
      <w:r>
        <w:separator/>
      </w:r>
    </w:p>
  </w:endnote>
  <w:endnote w:type="continuationSeparator" w:id="0">
    <w:p w14:paraId="71A73AFD" w14:textId="77777777" w:rsidR="003673CB" w:rsidRDefault="0036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6CF4" w14:textId="77777777" w:rsidR="00B6010A" w:rsidRDefault="00B6010A" w:rsidP="00BB1A0B">
    <w:pPr>
      <w:pStyle w:val="Fuzeile"/>
      <w:framePr w:wrap="around" w:vAnchor="text" w:hAnchor="margin" w:xAlign="center" w:y="1"/>
      <w:rPr>
        <w:rStyle w:val="Seitenzahl"/>
        <w:rFonts w:eastAsiaTheme="majorEastAsia"/>
      </w:rPr>
    </w:pPr>
    <w:r>
      <w:rPr>
        <w:rStyle w:val="Seitenzahl"/>
        <w:rFonts w:eastAsiaTheme="majorEastAsia"/>
      </w:rPr>
      <w:fldChar w:fldCharType="begin"/>
    </w:r>
    <w:r>
      <w:rPr>
        <w:rStyle w:val="Seitenzahl"/>
        <w:rFonts w:eastAsiaTheme="majorEastAsia"/>
      </w:rPr>
      <w:instrText xml:space="preserve">PAGE  </w:instrText>
    </w:r>
    <w:r>
      <w:rPr>
        <w:rStyle w:val="Seitenzahl"/>
        <w:rFonts w:eastAsiaTheme="majorEastAsia"/>
      </w:rPr>
      <w:fldChar w:fldCharType="end"/>
    </w:r>
  </w:p>
  <w:p w14:paraId="6370D48F" w14:textId="77777777" w:rsidR="00B6010A" w:rsidRDefault="00B6010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7535" w14:textId="77777777" w:rsidR="00B6010A" w:rsidRPr="005706B1" w:rsidRDefault="00B6010A" w:rsidP="00BB1A0B">
    <w:pPr>
      <w:pStyle w:val="Fuzeile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FD34E" w14:textId="77777777" w:rsidR="003673CB" w:rsidRDefault="003673CB">
      <w:r>
        <w:separator/>
      </w:r>
    </w:p>
  </w:footnote>
  <w:footnote w:type="continuationSeparator" w:id="0">
    <w:p w14:paraId="056BA5BF" w14:textId="77777777" w:rsidR="003673CB" w:rsidRDefault="00367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0A"/>
    <w:rsid w:val="001F4C5D"/>
    <w:rsid w:val="00303C4A"/>
    <w:rsid w:val="0036636F"/>
    <w:rsid w:val="003673CB"/>
    <w:rsid w:val="003816EA"/>
    <w:rsid w:val="0050106D"/>
    <w:rsid w:val="00505334"/>
    <w:rsid w:val="00526C82"/>
    <w:rsid w:val="00552B02"/>
    <w:rsid w:val="0060171A"/>
    <w:rsid w:val="00622CC7"/>
    <w:rsid w:val="00654E44"/>
    <w:rsid w:val="00775D78"/>
    <w:rsid w:val="00806331"/>
    <w:rsid w:val="00831223"/>
    <w:rsid w:val="008D45F3"/>
    <w:rsid w:val="009D3B8C"/>
    <w:rsid w:val="00B6010A"/>
    <w:rsid w:val="00D07D87"/>
    <w:rsid w:val="00D16EE1"/>
    <w:rsid w:val="00E0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C6BE24"/>
  <w15:chartTrackingRefBased/>
  <w15:docId w15:val="{05A1CDCF-63B1-7F4D-8960-D4A371B7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010A"/>
    <w:pPr>
      <w:spacing w:after="0" w:line="240" w:lineRule="auto"/>
    </w:pPr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60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B60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601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601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01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01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01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01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01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6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6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601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01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01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01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01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01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601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6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01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601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601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601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601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01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6010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rsid w:val="00B601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10A"/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rsid w:val="00B601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6010A"/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character" w:styleId="Seitenzahl">
    <w:name w:val="page number"/>
    <w:basedOn w:val="Absatz-Standardschriftart"/>
    <w:rsid w:val="00B6010A"/>
  </w:style>
  <w:style w:type="paragraph" w:styleId="Blocktext">
    <w:name w:val="Block Text"/>
    <w:basedOn w:val="Standard"/>
    <w:rsid w:val="00B6010A"/>
    <w:pPr>
      <w:spacing w:line="360" w:lineRule="auto"/>
      <w:ind w:left="568" w:right="1830"/>
      <w:jc w:val="both"/>
    </w:pPr>
    <w:rPr>
      <w:rFonts w:ascii="Arial" w:hAnsi="Arial"/>
    </w:rPr>
  </w:style>
  <w:style w:type="character" w:styleId="Hyperlink">
    <w:name w:val="Hyperlink"/>
    <w:rsid w:val="00B601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Kommhaus</dc:creator>
  <cp:keywords/>
  <dc:description/>
  <cp:lastModifiedBy>Grafik Kommhaus</cp:lastModifiedBy>
  <cp:revision>6</cp:revision>
  <cp:lastPrinted>2026-08-10T08:42:00Z</cp:lastPrinted>
  <dcterms:created xsi:type="dcterms:W3CDTF">2026-08-04T11:55:00Z</dcterms:created>
  <dcterms:modified xsi:type="dcterms:W3CDTF">2026-08-10T08:44:00Z</dcterms:modified>
</cp:coreProperties>
</file>