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19613" w14:textId="51CCD642" w:rsidR="003C7F73" w:rsidRDefault="0001614B">
      <w:pPr>
        <w:rPr>
          <w:rFonts w:ascii="Calibri" w:eastAsia="Arial Unicode MS" w:hAnsi="Calibri" w:cs="Calibri"/>
          <w:b/>
          <w:iCs/>
          <w:kern w:val="0"/>
          <w:sz w:val="32"/>
          <w:szCs w:val="32"/>
          <w:lang w:val="de-DE"/>
          <w14:ligatures w14:val="none"/>
        </w:rPr>
      </w:pPr>
      <w:r w:rsidRPr="00F36875">
        <w:rPr>
          <w:rFonts w:ascii="Calibri" w:eastAsia="Arial Unicode MS" w:hAnsi="Calibri" w:cs="Calibri"/>
          <w:b/>
          <w:iCs/>
          <w:kern w:val="0"/>
          <w:sz w:val="32"/>
          <w:szCs w:val="32"/>
          <w:lang w:val="de-DE"/>
          <w14:ligatures w14:val="none"/>
        </w:rPr>
        <w:t xml:space="preserve">PRESSEINFORMATION </w:t>
      </w:r>
      <w:r w:rsidR="006615A7" w:rsidRPr="00F36875">
        <w:rPr>
          <w:rFonts w:ascii="Calibri" w:eastAsia="Arial Unicode MS" w:hAnsi="Calibri" w:cs="Calibri"/>
          <w:b/>
          <w:iCs/>
          <w:kern w:val="0"/>
          <w:sz w:val="32"/>
          <w:szCs w:val="32"/>
          <w:lang w:val="de-DE"/>
          <w14:ligatures w14:val="none"/>
        </w:rPr>
        <w:t>VERBAND DRUCK MEDIEN</w:t>
      </w:r>
    </w:p>
    <w:p w14:paraId="5C38DF44" w14:textId="77777777" w:rsidR="00A10B10" w:rsidRPr="00F36875" w:rsidRDefault="00A10B10">
      <w:pPr>
        <w:rPr>
          <w:rFonts w:ascii="Calibri" w:eastAsia="Arial Unicode MS" w:hAnsi="Calibri" w:cs="Calibri"/>
          <w:b/>
          <w:iCs/>
          <w:kern w:val="0"/>
          <w:sz w:val="32"/>
          <w:szCs w:val="32"/>
          <w:lang w:val="de-DE"/>
          <w14:ligatures w14:val="none"/>
        </w:rPr>
      </w:pPr>
    </w:p>
    <w:p w14:paraId="44CFFFF6" w14:textId="299E8835" w:rsidR="009E3913" w:rsidRPr="009E3913" w:rsidRDefault="009E3913" w:rsidP="009E3913">
      <w:pPr>
        <w:spacing w:line="276" w:lineRule="auto"/>
        <w:rPr>
          <w:rFonts w:ascii="Calibri" w:hAnsi="Calibri" w:cs="Calibri"/>
          <w:b/>
          <w:sz w:val="28"/>
          <w:szCs w:val="28"/>
          <w:lang w:val="de-DE"/>
        </w:rPr>
      </w:pPr>
      <w:r w:rsidRPr="009E3913">
        <w:rPr>
          <w:rFonts w:ascii="Calibri" w:hAnsi="Calibri" w:cs="Calibri"/>
          <w:b/>
          <w:sz w:val="28"/>
          <w:szCs w:val="28"/>
          <w:lang w:val="de-DE"/>
        </w:rPr>
        <w:t xml:space="preserve">Mehr Engagement für Qualität </w:t>
      </w:r>
      <w:r w:rsidR="004B0A46">
        <w:rPr>
          <w:rFonts w:ascii="Calibri" w:hAnsi="Calibri" w:cs="Calibri"/>
          <w:b/>
          <w:sz w:val="28"/>
          <w:szCs w:val="28"/>
          <w:lang w:val="de-DE"/>
        </w:rPr>
        <w:t>aus</w:t>
      </w:r>
      <w:r w:rsidRPr="009E3913">
        <w:rPr>
          <w:rFonts w:ascii="Calibri" w:hAnsi="Calibri" w:cs="Calibri"/>
          <w:b/>
          <w:sz w:val="28"/>
          <w:szCs w:val="28"/>
          <w:lang w:val="de-DE"/>
        </w:rPr>
        <w:t xml:space="preserve"> Österreich gefordert </w:t>
      </w:r>
    </w:p>
    <w:p w14:paraId="378116AA" w14:textId="77777777" w:rsidR="009E3913" w:rsidRPr="009E3913" w:rsidRDefault="009E3913" w:rsidP="009E3913">
      <w:pPr>
        <w:spacing w:line="276" w:lineRule="auto"/>
        <w:rPr>
          <w:rFonts w:ascii="Calibri" w:hAnsi="Calibri" w:cs="Calibri"/>
          <w:b/>
          <w:sz w:val="28"/>
          <w:szCs w:val="28"/>
        </w:rPr>
      </w:pPr>
      <w:r w:rsidRPr="009E3913">
        <w:rPr>
          <w:rFonts w:ascii="Calibri" w:hAnsi="Calibri" w:cs="Calibri"/>
          <w:b/>
          <w:sz w:val="28"/>
          <w:szCs w:val="28"/>
        </w:rPr>
        <w:t xml:space="preserve">Umfrage zeigt Verbesserungspotenzial bei öffentlichen Ausschreibungen </w:t>
      </w:r>
    </w:p>
    <w:p w14:paraId="731FB614" w14:textId="77777777" w:rsidR="009E3913" w:rsidRDefault="009E3913" w:rsidP="009E3913">
      <w:pPr>
        <w:rPr>
          <w:rFonts w:ascii="Calibri" w:hAnsi="Calibri" w:cs="Calibri"/>
          <w:bCs/>
        </w:rPr>
      </w:pPr>
    </w:p>
    <w:p w14:paraId="4E7B9B20" w14:textId="6E4F4BE6" w:rsidR="009E3913" w:rsidRPr="009E3913" w:rsidRDefault="009E3913" w:rsidP="009E3913">
      <w:pPr>
        <w:rPr>
          <w:rFonts w:ascii="Calibri" w:hAnsi="Calibri" w:cs="Calibri"/>
          <w:b/>
        </w:rPr>
      </w:pPr>
      <w:r w:rsidRPr="009E3913">
        <w:rPr>
          <w:rFonts w:ascii="Calibri" w:hAnsi="Calibri" w:cs="Calibri"/>
          <w:b/>
        </w:rPr>
        <w:t>Wien, April 2025: Wenn öffentliche Institutionen wie Ministerien, Kultureinrichtungen, Gemeinden oder Tourismusverbände ein Produkt oder eine Dienstleistung einkaufen wollen, müssen sie sich an bestimmte Regeln halten. In der Praxis halten 81,4% der Befragten öffentliche Ausschreibungen für eher fair. Allerdings haben nur 28,1% volles Vertrauen in die Vergabepraxis. 71,9% sehen Verbesserungsbedarf. Besonders kritisch sind die 30- bis 69-Jährigen. Zu diesem Ergebnis kommt die aktuelle repräsentative Umfrage von marketagent.com im Auftrag des Verbandes Druck Medien unter 1.000 Befragten in Österreich.</w:t>
      </w:r>
    </w:p>
    <w:p w14:paraId="76FB09F7" w14:textId="77777777" w:rsidR="009E3913" w:rsidRPr="009E3913" w:rsidRDefault="009E3913" w:rsidP="009E3913">
      <w:pPr>
        <w:rPr>
          <w:rFonts w:ascii="Calibri" w:hAnsi="Calibri" w:cs="Calibri"/>
          <w:bCs/>
        </w:rPr>
      </w:pPr>
    </w:p>
    <w:p w14:paraId="17BA45CA" w14:textId="56C0DEF6" w:rsidR="009E3913" w:rsidRPr="009E3913" w:rsidRDefault="009E3913" w:rsidP="009E3913">
      <w:pPr>
        <w:rPr>
          <w:rFonts w:ascii="Calibri" w:hAnsi="Calibri" w:cs="Calibri"/>
          <w:bCs/>
        </w:rPr>
      </w:pPr>
      <w:r w:rsidRPr="009E3913">
        <w:rPr>
          <w:rFonts w:ascii="Calibri" w:hAnsi="Calibri" w:cs="Calibri"/>
          <w:bCs/>
        </w:rPr>
        <w:t>„Die Umfrage zeigt deutlich, dass das Vertrauen in die öffentliche Auftragsvergabe grundsätzlich hoch ist. Dennoch wünschen sich die meisten Verbesserungen“, sagt Peter Sodoma, Geschäftsführer des Verbandes Druck Medien. Auch die Bundesregierung hat angesichts der aktuellen Wirtschaftslage bereits reagiert und einerseits den Schwellenwert für Direktvergaben von 100.000 Euro netto auf 1</w:t>
      </w:r>
      <w:r w:rsidR="00F25DB7">
        <w:rPr>
          <w:rFonts w:ascii="Calibri" w:hAnsi="Calibri" w:cs="Calibri"/>
          <w:bCs/>
        </w:rPr>
        <w:t>43</w:t>
      </w:r>
      <w:r w:rsidRPr="009E3913">
        <w:rPr>
          <w:rFonts w:ascii="Calibri" w:hAnsi="Calibri" w:cs="Calibri"/>
          <w:bCs/>
        </w:rPr>
        <w:t>.000 Euro netto angehoben und andererseits eine Novellierung de</w:t>
      </w:r>
      <w:r w:rsidR="00F25DB7">
        <w:rPr>
          <w:rFonts w:ascii="Calibri" w:hAnsi="Calibri" w:cs="Calibri"/>
          <w:bCs/>
        </w:rPr>
        <w:t>s</w:t>
      </w:r>
      <w:r w:rsidRPr="009E3913">
        <w:rPr>
          <w:rFonts w:ascii="Calibri" w:hAnsi="Calibri" w:cs="Calibri"/>
          <w:bCs/>
        </w:rPr>
        <w:t xml:space="preserve"> Vergabe</w:t>
      </w:r>
      <w:r w:rsidR="00F25DB7">
        <w:rPr>
          <w:rFonts w:ascii="Calibri" w:hAnsi="Calibri" w:cs="Calibri"/>
          <w:bCs/>
        </w:rPr>
        <w:t xml:space="preserve">rechts </w:t>
      </w:r>
      <w:r w:rsidRPr="009E3913">
        <w:rPr>
          <w:rFonts w:ascii="Calibri" w:hAnsi="Calibri" w:cs="Calibri"/>
          <w:bCs/>
        </w:rPr>
        <w:t xml:space="preserve">angekündigt. „Wir als Verband Druck Medien begrüßen diesen Schritt und haben die </w:t>
      </w:r>
      <w:proofErr w:type="spellStart"/>
      <w:r w:rsidRPr="009E3913">
        <w:rPr>
          <w:rFonts w:ascii="Calibri" w:hAnsi="Calibri" w:cs="Calibri"/>
          <w:bCs/>
        </w:rPr>
        <w:t>Österreicher:innen</w:t>
      </w:r>
      <w:proofErr w:type="spellEnd"/>
      <w:r w:rsidRPr="009E3913">
        <w:rPr>
          <w:rFonts w:ascii="Calibri" w:hAnsi="Calibri" w:cs="Calibri"/>
          <w:bCs/>
        </w:rPr>
        <w:t xml:space="preserve"> zu ihren Einstellungen und Verbesserungsvorschlägen befragt“, so Sodoma. </w:t>
      </w:r>
    </w:p>
    <w:p w14:paraId="60141000" w14:textId="77777777" w:rsidR="009E3913" w:rsidRPr="009E3913" w:rsidRDefault="009E3913" w:rsidP="009E3913">
      <w:pPr>
        <w:rPr>
          <w:rFonts w:ascii="Calibri" w:hAnsi="Calibri" w:cs="Calibri"/>
          <w:bCs/>
        </w:rPr>
      </w:pPr>
    </w:p>
    <w:p w14:paraId="3191C1C8" w14:textId="77777777" w:rsidR="00A968AA" w:rsidRPr="00A968AA" w:rsidRDefault="009E3913" w:rsidP="00A968AA">
      <w:pPr>
        <w:rPr>
          <w:rFonts w:ascii="Calibri" w:hAnsi="Calibri" w:cs="Calibri"/>
          <w:b/>
        </w:rPr>
      </w:pPr>
      <w:r w:rsidRPr="009E3913">
        <w:rPr>
          <w:rFonts w:ascii="Calibri" w:hAnsi="Calibri" w:cs="Calibri"/>
          <w:b/>
        </w:rPr>
        <w:t xml:space="preserve">Nachhaltigkeit soll stärker gewichtet werden </w:t>
      </w:r>
    </w:p>
    <w:p w14:paraId="65630DFE" w14:textId="515E8143" w:rsidR="00A968AA" w:rsidRPr="00A968AA" w:rsidRDefault="009E3913" w:rsidP="00A968AA">
      <w:pPr>
        <w:rPr>
          <w:rFonts w:ascii="Calibri" w:hAnsi="Calibri" w:cs="Calibri"/>
          <w:bCs/>
        </w:rPr>
      </w:pPr>
      <w:r w:rsidRPr="009E3913">
        <w:rPr>
          <w:rFonts w:ascii="Calibri" w:hAnsi="Calibri" w:cs="Calibri"/>
          <w:bCs/>
        </w:rPr>
        <w:t>Bei der Vergabe von Druckaufträgen sollen nach Meinung der Befragten verstärkt Kriterien berücksichtigt werden, die eine nachhaltige Wertschöpfung in Österreich erhalten. Vor allem Arbeitsplätze in Österreich (51,8%), kurze Transportwege (38,4%), nachhaltige Materialien (34,2%), Gütesiegel (34%) und der Preis (29,4%) sind aus Sicht der Befragten sehr wichtige Faktoren. Verbesserungspotenzial sehen vor allem Befragte ab 30 Jahren. Jugendliche und junge Erwachsene bis 30 Jahre bewerten die Fairness der öffentlichen Beschaffung deutlich besser als ältere Befragte</w:t>
      </w:r>
      <w:r w:rsidR="00A968AA">
        <w:rPr>
          <w:rFonts w:ascii="Calibri" w:hAnsi="Calibri" w:cs="Calibri"/>
          <w:bCs/>
        </w:rPr>
        <w:t xml:space="preserve"> </w:t>
      </w:r>
      <w:r w:rsidR="00A968AA" w:rsidRPr="00A968AA">
        <w:rPr>
          <w:rFonts w:ascii="Calibri" w:hAnsi="Calibri" w:cs="Calibri"/>
          <w:bCs/>
        </w:rPr>
        <w:t xml:space="preserve">und sehen deutlich weniger Verbesserungsbedarf. „Dass der Preis nicht an erster Stelle steht, muss im Gesamtkontext gesehen werden. Die Gewichtung auf Platz 5 zeigt deutlich, wie groß das Bedürfnis ist, Nachhaltigkeitskriterien in den Ausschreibungskatalogen zu verankern und nicht den Billigstbieter, sondern den Bestbieter zu ermitteln“, betont Peter Sodoma. </w:t>
      </w:r>
    </w:p>
    <w:p w14:paraId="241CAC08" w14:textId="77777777" w:rsidR="00A968AA" w:rsidRPr="00A968AA" w:rsidRDefault="00A968AA" w:rsidP="00A968AA">
      <w:pPr>
        <w:rPr>
          <w:rFonts w:ascii="Calibri" w:hAnsi="Calibri" w:cs="Calibri"/>
          <w:bCs/>
        </w:rPr>
      </w:pPr>
    </w:p>
    <w:p w14:paraId="7B0071D0" w14:textId="63D216DB" w:rsidR="00A968AA" w:rsidRPr="00A968AA" w:rsidRDefault="00A968AA" w:rsidP="003F32BE">
      <w:pPr>
        <w:rPr>
          <w:rFonts w:ascii="Calibri" w:hAnsi="Calibri" w:cs="Calibri"/>
          <w:bCs/>
        </w:rPr>
      </w:pPr>
      <w:r w:rsidRPr="00A968AA">
        <w:rPr>
          <w:rFonts w:ascii="Calibri" w:hAnsi="Calibri" w:cs="Calibri"/>
          <w:bCs/>
        </w:rPr>
        <w:t xml:space="preserve">Auch der Verband Druck Medien fordert von den öffentlichen Auftraggebern ein klares Bekenntnis zum Bestbieterprinzip und wünscht sich eine stärkere Gewichtung von Nachhaltigkeitsfaktoren bei der Vergabe von Druckaufträgen. Die </w:t>
      </w:r>
      <w:proofErr w:type="spellStart"/>
      <w:r w:rsidRPr="00A968AA">
        <w:rPr>
          <w:rFonts w:ascii="Calibri" w:hAnsi="Calibri" w:cs="Calibri"/>
          <w:bCs/>
        </w:rPr>
        <w:t>Österreicher:innen</w:t>
      </w:r>
      <w:proofErr w:type="spellEnd"/>
      <w:r w:rsidRPr="00A968AA">
        <w:rPr>
          <w:rFonts w:ascii="Calibri" w:hAnsi="Calibri" w:cs="Calibri"/>
          <w:bCs/>
        </w:rPr>
        <w:t xml:space="preserve"> wünschen sich zudem mehr Verpflichtungen </w:t>
      </w:r>
      <w:r w:rsidRPr="00A968AA">
        <w:rPr>
          <w:rFonts w:ascii="Calibri" w:hAnsi="Calibri" w:cs="Calibri"/>
          <w:bCs/>
        </w:rPr>
        <w:lastRenderedPageBreak/>
        <w:t xml:space="preserve">von Seiten der öffentlichen Auftraggeber. So sind 78,8% der Meinung, dass öffentliche Auftraggeber bei Aufträgen unter dem gesetzlichen </w:t>
      </w:r>
      <w:r w:rsidR="00F25DB7">
        <w:rPr>
          <w:rFonts w:ascii="Calibri" w:hAnsi="Calibri" w:cs="Calibri"/>
          <w:bCs/>
        </w:rPr>
        <w:t>Direktvergabes</w:t>
      </w:r>
      <w:r w:rsidRPr="00A968AA">
        <w:rPr>
          <w:rFonts w:ascii="Calibri" w:hAnsi="Calibri" w:cs="Calibri"/>
          <w:bCs/>
        </w:rPr>
        <w:t xml:space="preserve">chwellenwert verstärkt regionale Druckereien beauftragen sollten. 76,5% sind der Meinung, dass öffentliche Auftraggeber verpflichtet werden sollten, bei öffentlichen Ausschreibungen mindestens drei österreichische Unternehmen einzuladen. Und 75,1% sprechen sich dafür aus, dass öffentliche Auftraggeber die Herkunft ihrer Druckerzeugnisse offenlegen sollen. </w:t>
      </w:r>
    </w:p>
    <w:p w14:paraId="5B1B40A2" w14:textId="77777777" w:rsidR="00A968AA" w:rsidRPr="00A968AA" w:rsidRDefault="00A968AA" w:rsidP="00A968AA">
      <w:pPr>
        <w:rPr>
          <w:rFonts w:ascii="Calibri" w:hAnsi="Calibri" w:cs="Calibri"/>
          <w:bCs/>
        </w:rPr>
      </w:pPr>
    </w:p>
    <w:p w14:paraId="56697F1E" w14:textId="77777777" w:rsidR="00A968AA" w:rsidRPr="00A968AA" w:rsidRDefault="00A968AA" w:rsidP="00A968AA">
      <w:pPr>
        <w:rPr>
          <w:rFonts w:ascii="Calibri" w:hAnsi="Calibri" w:cs="Calibri"/>
          <w:b/>
        </w:rPr>
      </w:pPr>
      <w:r w:rsidRPr="00A968AA">
        <w:rPr>
          <w:rFonts w:ascii="Calibri" w:hAnsi="Calibri" w:cs="Calibri"/>
          <w:b/>
        </w:rPr>
        <w:t xml:space="preserve">Neu: Leitfaden als Hilfe bei der Auftragsvergabe </w:t>
      </w:r>
    </w:p>
    <w:p w14:paraId="30BAEC80" w14:textId="4B801E71" w:rsidR="00FA202F" w:rsidRPr="00FA202F" w:rsidRDefault="00A968AA" w:rsidP="00FA202F">
      <w:pPr>
        <w:rPr>
          <w:rFonts w:ascii="Calibri" w:hAnsi="Calibri" w:cs="Calibri"/>
          <w:bCs/>
        </w:rPr>
      </w:pPr>
      <w:r w:rsidRPr="00A968AA">
        <w:rPr>
          <w:rFonts w:ascii="Calibri" w:hAnsi="Calibri" w:cs="Calibri"/>
          <w:bCs/>
        </w:rPr>
        <w:t xml:space="preserve">Der Verband Druck Medien sieht sich durch die Umfrageergebnisse in seinen Forderungen bestärkt und möchte öffentliche Auftraggeber, Kultur- und Tourismusinstitutionen ermutigen, bei Ausschreibungen österreichische Druckereien einzuladen und das Bestbieterprinzip anzuwenden. Doch wie können Ausschreibungen EU-rechtskonform gestaltet werden? Als Hilfestellung für die regionale Auftragsvergabe hat der Verband Druck Medien gemeinsam mit der Fachgruppe Druck der WKO einen „Leitfaden zur Berücksichtigung von KMU der Druck- und Medienbranche bei der Vergabe von Druckaufträgen“ erstellt. Der Leitfaden wurde in Kooperation mit dem Vergaberechtsteam von PHH </w:t>
      </w:r>
      <w:proofErr w:type="spellStart"/>
      <w:r w:rsidRPr="00A968AA">
        <w:rPr>
          <w:rFonts w:ascii="Calibri" w:hAnsi="Calibri" w:cs="Calibri"/>
          <w:bCs/>
        </w:rPr>
        <w:t>Rechtsanwält:innen</w:t>
      </w:r>
      <w:proofErr w:type="spellEnd"/>
      <w:r w:rsidRPr="00A968AA">
        <w:rPr>
          <w:rFonts w:ascii="Calibri" w:hAnsi="Calibri" w:cs="Calibri"/>
          <w:bCs/>
        </w:rPr>
        <w:t xml:space="preserve"> erstellt. </w:t>
      </w:r>
      <w:r w:rsidR="008D7453" w:rsidRPr="008D7453">
        <w:rPr>
          <w:rFonts w:ascii="Calibri" w:hAnsi="Calibri" w:cs="Calibri"/>
          <w:bCs/>
        </w:rPr>
        <w:t>„Es ist essenziell, die Möglichkeiten des Bundesvergabegesetzes zu nutzen und</w:t>
      </w:r>
      <w:r w:rsidR="008D7453">
        <w:rPr>
          <w:rFonts w:ascii="Calibri" w:hAnsi="Calibri" w:cs="Calibri"/>
          <w:bCs/>
        </w:rPr>
        <w:t xml:space="preserve"> </w:t>
      </w:r>
      <w:r w:rsidR="008D7453" w:rsidRPr="008D7453">
        <w:rPr>
          <w:rFonts w:ascii="Calibri" w:hAnsi="Calibri" w:cs="Calibri"/>
          <w:bCs/>
        </w:rPr>
        <w:t>innovative</w:t>
      </w:r>
      <w:r w:rsidR="008D7453">
        <w:rPr>
          <w:rFonts w:ascii="Calibri" w:hAnsi="Calibri" w:cs="Calibri"/>
          <w:bCs/>
        </w:rPr>
        <w:t xml:space="preserve">, kreative und nachhaltige </w:t>
      </w:r>
      <w:r w:rsidR="008D7453" w:rsidRPr="008D7453">
        <w:rPr>
          <w:rFonts w:ascii="Calibri" w:hAnsi="Calibri" w:cs="Calibri"/>
          <w:bCs/>
        </w:rPr>
        <w:t>Qualitätskriterien festzulegen. Im Rahmen des Bestbieterprinzips können neben dem Preis auch Umweltzeichen, Nachhaltigkeits- und CSR-Konzepte, Lieferzeiten sowie Maßnahmen zur Qualitätssicherung berücksichtigt werden. Dadurch wird eine zukunftsorientierte und verantwortungsvolle Vergabepraxis gefördert.“</w:t>
      </w:r>
      <w:r w:rsidR="00FA202F" w:rsidRPr="00FA202F">
        <w:rPr>
          <w:rFonts w:ascii="Calibri" w:hAnsi="Calibri" w:cs="Calibri"/>
          <w:bCs/>
        </w:rPr>
        <w:t xml:space="preserve">, betont </w:t>
      </w:r>
      <w:r w:rsidR="00557293">
        <w:rPr>
          <w:rFonts w:ascii="Calibri" w:hAnsi="Calibri" w:cs="Calibri"/>
          <w:bCs/>
        </w:rPr>
        <w:t>Theresa Karall</w:t>
      </w:r>
      <w:r w:rsidR="00FA202F" w:rsidRPr="00FA202F">
        <w:rPr>
          <w:rFonts w:ascii="Calibri" w:hAnsi="Calibri" w:cs="Calibri"/>
          <w:bCs/>
        </w:rPr>
        <w:t xml:space="preserve">, </w:t>
      </w:r>
      <w:r w:rsidR="00557293">
        <w:rPr>
          <w:rFonts w:ascii="Calibri" w:hAnsi="Calibri" w:cs="Calibri"/>
          <w:bCs/>
        </w:rPr>
        <w:t>Rechtsanwältin und Vergaberechtsspezialistin</w:t>
      </w:r>
      <w:r w:rsidR="00FA202F" w:rsidRPr="00FA202F">
        <w:rPr>
          <w:rFonts w:ascii="Calibri" w:hAnsi="Calibri" w:cs="Calibri"/>
          <w:bCs/>
        </w:rPr>
        <w:t xml:space="preserve"> bei PHH </w:t>
      </w:r>
      <w:proofErr w:type="spellStart"/>
      <w:r w:rsidR="00FA202F" w:rsidRPr="00FA202F">
        <w:rPr>
          <w:rFonts w:ascii="Calibri" w:hAnsi="Calibri" w:cs="Calibri"/>
          <w:bCs/>
        </w:rPr>
        <w:t>Rechtsanwält:innen</w:t>
      </w:r>
      <w:proofErr w:type="spellEnd"/>
      <w:r w:rsidR="00FA202F" w:rsidRPr="00FA202F">
        <w:rPr>
          <w:rFonts w:ascii="Calibri" w:hAnsi="Calibri" w:cs="Calibri"/>
          <w:bCs/>
        </w:rPr>
        <w:t>.</w:t>
      </w:r>
    </w:p>
    <w:p w14:paraId="0E0FBE59" w14:textId="77777777" w:rsidR="00FA202F" w:rsidRPr="00FA202F" w:rsidRDefault="00FA202F" w:rsidP="00FA202F">
      <w:pPr>
        <w:rPr>
          <w:rFonts w:ascii="Calibri" w:hAnsi="Calibri" w:cs="Calibri"/>
          <w:bCs/>
        </w:rPr>
      </w:pPr>
    </w:p>
    <w:p w14:paraId="0D0619A0" w14:textId="77777777" w:rsidR="00FA202F" w:rsidRPr="00FA202F" w:rsidRDefault="00FA202F" w:rsidP="00FA202F">
      <w:pPr>
        <w:rPr>
          <w:rFonts w:ascii="Calibri" w:hAnsi="Calibri" w:cs="Calibri"/>
          <w:b/>
        </w:rPr>
      </w:pPr>
      <w:r w:rsidRPr="00FA202F">
        <w:rPr>
          <w:rFonts w:ascii="Calibri" w:hAnsi="Calibri" w:cs="Calibri"/>
          <w:b/>
        </w:rPr>
        <w:t>Positive Beispiele „Wir drucken in Österreich, weil ...“</w:t>
      </w:r>
    </w:p>
    <w:p w14:paraId="3E11D8EE" w14:textId="06F13AC4" w:rsidR="00FA202F" w:rsidRPr="00FA202F" w:rsidRDefault="00FA202F" w:rsidP="00FA202F">
      <w:pPr>
        <w:rPr>
          <w:rFonts w:ascii="Calibri" w:hAnsi="Calibri" w:cs="Calibri"/>
          <w:bCs/>
        </w:rPr>
      </w:pPr>
      <w:r w:rsidRPr="00FA202F">
        <w:rPr>
          <w:rFonts w:ascii="Calibri" w:hAnsi="Calibri" w:cs="Calibri"/>
          <w:bCs/>
        </w:rPr>
        <w:t xml:space="preserve">Der Verband Druck Medien holt für seine Informationskampagne „Druck in Österreich“ auch positive Beispiele vor den Vorhang. Unter dem Motto „Wir drucken in Österreich, weil...“ bekennen sich beispielsweise die Salzburger Festspiele, das Belvedere, die Seefestspiele Mörbisch und das Künstlerdorf Neumarkt an der Raab zu Qualität aus Österreich. Diese positiven Beispiele sollen bewusst machen, dass Druck aus Österreich einen Mehrwert hat. Neben Qualität aus Österreich sind dies vor allem Nachhaltigkeitskriterien wie kurze Transportwege, ein Strommix aus erneuerbaren Energien, hohe Umweltstandards, </w:t>
      </w:r>
      <w:proofErr w:type="spellStart"/>
      <w:r w:rsidRPr="00FA202F">
        <w:rPr>
          <w:rFonts w:ascii="Calibri" w:hAnsi="Calibri" w:cs="Calibri"/>
          <w:bCs/>
        </w:rPr>
        <w:t>Ansprechpartner:innen</w:t>
      </w:r>
      <w:proofErr w:type="spellEnd"/>
      <w:r w:rsidRPr="00FA202F">
        <w:rPr>
          <w:rFonts w:ascii="Calibri" w:hAnsi="Calibri" w:cs="Calibri"/>
          <w:bCs/>
        </w:rPr>
        <w:t xml:space="preserve"> vor Ort und eine regionale Wertschöpfung. Die Informationskampagne </w:t>
      </w:r>
      <w:r w:rsidR="001A310A">
        <w:rPr>
          <w:rFonts w:ascii="Calibri" w:hAnsi="Calibri" w:cs="Calibri"/>
          <w:bCs/>
        </w:rPr>
        <w:t>wird ab Mitte April</w:t>
      </w:r>
      <w:r w:rsidRPr="00FA202F">
        <w:rPr>
          <w:rFonts w:ascii="Calibri" w:hAnsi="Calibri" w:cs="Calibri"/>
          <w:bCs/>
        </w:rPr>
        <w:t xml:space="preserve"> über personalisierte Mailings, Inserate, Online-Werbung und über </w:t>
      </w:r>
      <w:proofErr w:type="spellStart"/>
      <w:r w:rsidRPr="00FA202F">
        <w:rPr>
          <w:rFonts w:ascii="Calibri" w:hAnsi="Calibri" w:cs="Calibri"/>
          <w:bCs/>
        </w:rPr>
        <w:t>Social</w:t>
      </w:r>
      <w:proofErr w:type="spellEnd"/>
      <w:r w:rsidRPr="00FA202F">
        <w:rPr>
          <w:rFonts w:ascii="Calibri" w:hAnsi="Calibri" w:cs="Calibri"/>
          <w:bCs/>
        </w:rPr>
        <w:t xml:space="preserve"> Media verbreitet. „Österreichs Druckereien haben viel zu bieten und müssen sich im internationalen Wettbewerb nicht verstecken“, betont Sodoma. Mit dem Herkunftsgütesiegel Printed in Austria können Auftraggeber zudem ihr Bekenntnis zu Druckerzeugnissen aus Österreich deutlich sichtbar machen.</w:t>
      </w:r>
    </w:p>
    <w:p w14:paraId="0CACC70D" w14:textId="77777777" w:rsidR="00D603A1" w:rsidRDefault="00D603A1" w:rsidP="005332B9">
      <w:pPr>
        <w:rPr>
          <w:rFonts w:ascii="Calibri" w:hAnsi="Calibri" w:cs="Calibri"/>
          <w:kern w:val="0"/>
          <w:sz w:val="24"/>
          <w:szCs w:val="24"/>
          <w:lang w:val="de-DE"/>
          <w14:ligatures w14:val="none"/>
        </w:rPr>
      </w:pPr>
    </w:p>
    <w:p w14:paraId="3710174B" w14:textId="77777777" w:rsidR="0062193C" w:rsidRDefault="0062193C">
      <w:pPr>
        <w:rPr>
          <w:rFonts w:ascii="Calibri" w:hAnsi="Calibri" w:cs="Calibri"/>
          <w:b/>
        </w:rPr>
      </w:pPr>
      <w:r>
        <w:rPr>
          <w:rFonts w:ascii="Calibri" w:hAnsi="Calibri" w:cs="Calibri"/>
          <w:b/>
        </w:rPr>
        <w:br w:type="page"/>
      </w:r>
    </w:p>
    <w:p w14:paraId="33FEA1D7" w14:textId="72836D96" w:rsidR="005332B9" w:rsidRPr="00F36875" w:rsidRDefault="005332B9" w:rsidP="005332B9">
      <w:pPr>
        <w:rPr>
          <w:rFonts w:ascii="Calibri" w:hAnsi="Calibri" w:cs="Calibri"/>
          <w:b/>
        </w:rPr>
      </w:pPr>
      <w:r w:rsidRPr="00F36875">
        <w:rPr>
          <w:rFonts w:ascii="Calibri" w:hAnsi="Calibri" w:cs="Calibri"/>
          <w:b/>
        </w:rPr>
        <w:lastRenderedPageBreak/>
        <w:t>Über den Verband Druck Medien Österreich</w:t>
      </w:r>
    </w:p>
    <w:p w14:paraId="6F37A1E6" w14:textId="7A0E7A19" w:rsidR="000E028D" w:rsidRDefault="005332B9" w:rsidP="00917BFC">
      <w:pPr>
        <w:rPr>
          <w:rFonts w:ascii="Calibri" w:hAnsi="Calibri" w:cs="Calibri"/>
        </w:rPr>
      </w:pPr>
      <w:r w:rsidRPr="00F36875">
        <w:rPr>
          <w:rFonts w:ascii="Calibri" w:hAnsi="Calibri" w:cs="Calibri"/>
        </w:rPr>
        <w:t>Der Verband Druck Medien Österreich besteht seit 1872. Er ist die einzige umfassend kompetente und unabhängige Unternehmensvertretung für die grafische Branche in Österreich. Der Verband vertritt mehr als 200 Unternehmen vom Kleinbetrieb bis zum internationalen Konzern. International ist er in der FESPA organisiert. Präsident ist Gerald Watzal, Offset 5020 in Salzburg.</w:t>
      </w:r>
    </w:p>
    <w:p w14:paraId="5A4D9479" w14:textId="77777777" w:rsidR="001D7236" w:rsidRDefault="001D7236" w:rsidP="00917BFC">
      <w:pPr>
        <w:rPr>
          <w:rFonts w:ascii="Calibri" w:hAnsi="Calibri" w:cs="Calibri"/>
        </w:rPr>
      </w:pPr>
    </w:p>
    <w:p w14:paraId="2B487F57" w14:textId="5DF5D4EC" w:rsidR="001D7236" w:rsidRPr="00214D10" w:rsidRDefault="001D7236" w:rsidP="00917BFC">
      <w:pPr>
        <w:rPr>
          <w:rFonts w:ascii="Calibri" w:hAnsi="Calibri" w:cs="Calibri"/>
          <w:b/>
          <w:bCs/>
        </w:rPr>
      </w:pPr>
      <w:r w:rsidRPr="00214D10">
        <w:rPr>
          <w:rFonts w:ascii="Calibri" w:hAnsi="Calibri" w:cs="Calibri"/>
          <w:b/>
          <w:bCs/>
        </w:rPr>
        <w:t>Kontakt</w:t>
      </w:r>
      <w:r w:rsidR="00214D10" w:rsidRPr="00214D10">
        <w:rPr>
          <w:rFonts w:ascii="Calibri" w:hAnsi="Calibri" w:cs="Calibri"/>
          <w:b/>
          <w:bCs/>
        </w:rPr>
        <w:t xml:space="preserve"> Verband Druck Medien</w:t>
      </w:r>
    </w:p>
    <w:p w14:paraId="138E2E6A" w14:textId="45CDE820" w:rsidR="001559E5" w:rsidRDefault="001559E5" w:rsidP="00917BFC">
      <w:pPr>
        <w:rPr>
          <w:rFonts w:ascii="Calibri" w:hAnsi="Calibri" w:cs="Calibri"/>
        </w:rPr>
      </w:pPr>
      <w:r>
        <w:rPr>
          <w:rFonts w:ascii="Calibri" w:hAnsi="Calibri" w:cs="Calibri"/>
        </w:rPr>
        <w:t xml:space="preserve">Grünangergasse 4, 1010 Wien, </w:t>
      </w:r>
      <w:hyperlink r:id="rId8" w:history="1">
        <w:r w:rsidRPr="00E91906">
          <w:rPr>
            <w:rStyle w:val="Hyperlink"/>
            <w:rFonts w:ascii="Calibri" w:hAnsi="Calibri" w:cs="Calibri"/>
          </w:rPr>
          <w:t>www.druckmedien.at</w:t>
        </w:r>
      </w:hyperlink>
      <w:r>
        <w:rPr>
          <w:rFonts w:ascii="Calibri" w:hAnsi="Calibri" w:cs="Calibri"/>
        </w:rPr>
        <w:t xml:space="preserve"> </w:t>
      </w:r>
    </w:p>
    <w:p w14:paraId="64F78A2D" w14:textId="024B0868" w:rsidR="001D7236" w:rsidRPr="000B532E" w:rsidRDefault="004E732E" w:rsidP="00917BFC">
      <w:pPr>
        <w:rPr>
          <w:rFonts w:ascii="Calibri" w:hAnsi="Calibri" w:cs="Calibri"/>
        </w:rPr>
      </w:pPr>
      <w:r w:rsidRPr="00214D10">
        <w:rPr>
          <w:rFonts w:ascii="Calibri" w:hAnsi="Calibri" w:cs="Calibri"/>
        </w:rPr>
        <w:t xml:space="preserve">Pressestelle: Mag. </w:t>
      </w:r>
      <w:r w:rsidRPr="000B532E">
        <w:rPr>
          <w:rFonts w:ascii="Calibri" w:hAnsi="Calibri" w:cs="Calibri"/>
        </w:rPr>
        <w:t xml:space="preserve">Katharina Scheyerer-Janda, </w:t>
      </w:r>
      <w:hyperlink r:id="rId9" w:history="1">
        <w:r w:rsidRPr="000B532E">
          <w:rPr>
            <w:rStyle w:val="Hyperlink"/>
            <w:rFonts w:ascii="Calibri" w:hAnsi="Calibri" w:cs="Calibri"/>
          </w:rPr>
          <w:t>office@meinungsbild.at</w:t>
        </w:r>
      </w:hyperlink>
      <w:r w:rsidRPr="000B532E">
        <w:rPr>
          <w:rFonts w:ascii="Calibri" w:hAnsi="Calibri" w:cs="Calibri"/>
        </w:rPr>
        <w:t>, +43 699 11882316</w:t>
      </w:r>
    </w:p>
    <w:p w14:paraId="7F5A3B10" w14:textId="33EC5604" w:rsidR="004836AE" w:rsidRPr="009779AB" w:rsidRDefault="00214D10" w:rsidP="00E927EB">
      <w:pPr>
        <w:rPr>
          <w:rFonts w:ascii="Calibri" w:hAnsi="Calibri" w:cs="Calibri"/>
        </w:rPr>
      </w:pPr>
      <w:r w:rsidRPr="000B532E">
        <w:rPr>
          <w:rFonts w:ascii="Calibri" w:hAnsi="Calibri" w:cs="Calibri"/>
        </w:rPr>
        <w:t>Geschäftsführung: Mag. Peter Sodoma</w:t>
      </w:r>
    </w:p>
    <w:sectPr w:rsidR="004836AE" w:rsidRPr="009779AB" w:rsidSect="0047522A">
      <w:headerReference w:type="default" r:id="rId10"/>
      <w:pgSz w:w="11906" w:h="16838"/>
      <w:pgMar w:top="2682"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3CC26" w14:textId="77777777" w:rsidR="000C0E55" w:rsidRDefault="000C0E55" w:rsidP="005332B9">
      <w:pPr>
        <w:spacing w:after="0" w:line="240" w:lineRule="auto"/>
      </w:pPr>
      <w:r>
        <w:separator/>
      </w:r>
    </w:p>
  </w:endnote>
  <w:endnote w:type="continuationSeparator" w:id="0">
    <w:p w14:paraId="2F4FCDD6" w14:textId="77777777" w:rsidR="000C0E55" w:rsidRDefault="000C0E55" w:rsidP="005332B9">
      <w:pPr>
        <w:spacing w:after="0" w:line="240" w:lineRule="auto"/>
      </w:pPr>
      <w:r>
        <w:continuationSeparator/>
      </w:r>
    </w:p>
  </w:endnote>
  <w:endnote w:type="continuationNotice" w:id="1">
    <w:p w14:paraId="2785A33E" w14:textId="77777777" w:rsidR="000C0E55" w:rsidRDefault="000C0E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D05C3" w14:textId="77777777" w:rsidR="000C0E55" w:rsidRDefault="000C0E55" w:rsidP="005332B9">
      <w:pPr>
        <w:spacing w:after="0" w:line="240" w:lineRule="auto"/>
      </w:pPr>
      <w:r>
        <w:separator/>
      </w:r>
    </w:p>
  </w:footnote>
  <w:footnote w:type="continuationSeparator" w:id="0">
    <w:p w14:paraId="007E71CD" w14:textId="77777777" w:rsidR="000C0E55" w:rsidRDefault="000C0E55" w:rsidP="005332B9">
      <w:pPr>
        <w:spacing w:after="0" w:line="240" w:lineRule="auto"/>
      </w:pPr>
      <w:r>
        <w:continuationSeparator/>
      </w:r>
    </w:p>
  </w:footnote>
  <w:footnote w:type="continuationNotice" w:id="1">
    <w:p w14:paraId="786A29FD" w14:textId="77777777" w:rsidR="000C0E55" w:rsidRDefault="000C0E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0ABC9" w14:textId="41AAE220" w:rsidR="000F5B87" w:rsidRPr="001A5084" w:rsidRDefault="000F5B87">
    <w:pPr>
      <w:pStyle w:val="Kopfzeile"/>
      <w:rPr>
        <w:b/>
        <w:bCs/>
      </w:rPr>
    </w:pPr>
    <w:r w:rsidRPr="001A5084">
      <w:rPr>
        <w:b/>
        <w:bCs/>
        <w:noProof/>
      </w:rPr>
      <w:drawing>
        <wp:anchor distT="0" distB="0" distL="114300" distR="114300" simplePos="0" relativeHeight="251658240" behindDoc="0" locked="0" layoutInCell="1" allowOverlap="1" wp14:anchorId="3D6B196F" wp14:editId="0AF983F9">
          <wp:simplePos x="0" y="0"/>
          <wp:positionH relativeFrom="column">
            <wp:posOffset>3726180</wp:posOffset>
          </wp:positionH>
          <wp:positionV relativeFrom="paragraph">
            <wp:posOffset>60325</wp:posOffset>
          </wp:positionV>
          <wp:extent cx="2559777" cy="720000"/>
          <wp:effectExtent l="0" t="0" r="0" b="4445"/>
          <wp:wrapSquare wrapText="bothSides"/>
          <wp:docPr id="601711425" name="Grafik 601711425"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2559777" cy="72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B3B30"/>
    <w:multiLevelType w:val="multilevel"/>
    <w:tmpl w:val="B826F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124F3F"/>
    <w:multiLevelType w:val="hybridMultilevel"/>
    <w:tmpl w:val="D896A1A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88475356">
    <w:abstractNumId w:val="1"/>
  </w:num>
  <w:num w:numId="2" w16cid:durableId="1639993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3D5"/>
    <w:rsid w:val="00002716"/>
    <w:rsid w:val="000057F8"/>
    <w:rsid w:val="00005A92"/>
    <w:rsid w:val="000065BA"/>
    <w:rsid w:val="00006AB2"/>
    <w:rsid w:val="00010359"/>
    <w:rsid w:val="0001614B"/>
    <w:rsid w:val="00025677"/>
    <w:rsid w:val="00035A94"/>
    <w:rsid w:val="0003707C"/>
    <w:rsid w:val="000457CB"/>
    <w:rsid w:val="00051B55"/>
    <w:rsid w:val="00053599"/>
    <w:rsid w:val="0006104D"/>
    <w:rsid w:val="00066949"/>
    <w:rsid w:val="00076B8B"/>
    <w:rsid w:val="00077E6E"/>
    <w:rsid w:val="00082E86"/>
    <w:rsid w:val="00085074"/>
    <w:rsid w:val="00085587"/>
    <w:rsid w:val="00090765"/>
    <w:rsid w:val="0009174C"/>
    <w:rsid w:val="00092440"/>
    <w:rsid w:val="000B4DD4"/>
    <w:rsid w:val="000B532E"/>
    <w:rsid w:val="000B7786"/>
    <w:rsid w:val="000B7A95"/>
    <w:rsid w:val="000C0E55"/>
    <w:rsid w:val="000C7EDE"/>
    <w:rsid w:val="000D48E7"/>
    <w:rsid w:val="000D749E"/>
    <w:rsid w:val="000D7F3F"/>
    <w:rsid w:val="000E028D"/>
    <w:rsid w:val="000E202C"/>
    <w:rsid w:val="000E5DE6"/>
    <w:rsid w:val="000F325D"/>
    <w:rsid w:val="000F3A8C"/>
    <w:rsid w:val="000F5B87"/>
    <w:rsid w:val="000F77D8"/>
    <w:rsid w:val="001019AC"/>
    <w:rsid w:val="0010223C"/>
    <w:rsid w:val="00106B82"/>
    <w:rsid w:val="00107489"/>
    <w:rsid w:val="001113AF"/>
    <w:rsid w:val="00111527"/>
    <w:rsid w:val="001115BC"/>
    <w:rsid w:val="0011370E"/>
    <w:rsid w:val="0011689E"/>
    <w:rsid w:val="00120DA6"/>
    <w:rsid w:val="00122561"/>
    <w:rsid w:val="001275D0"/>
    <w:rsid w:val="00130C35"/>
    <w:rsid w:val="00131B53"/>
    <w:rsid w:val="00134311"/>
    <w:rsid w:val="001346F8"/>
    <w:rsid w:val="0013519D"/>
    <w:rsid w:val="0014544B"/>
    <w:rsid w:val="0014799C"/>
    <w:rsid w:val="00150E99"/>
    <w:rsid w:val="001559E5"/>
    <w:rsid w:val="00160D30"/>
    <w:rsid w:val="00174662"/>
    <w:rsid w:val="00176096"/>
    <w:rsid w:val="0017799D"/>
    <w:rsid w:val="0018160B"/>
    <w:rsid w:val="00183869"/>
    <w:rsid w:val="0019185F"/>
    <w:rsid w:val="00194575"/>
    <w:rsid w:val="001A310A"/>
    <w:rsid w:val="001A5084"/>
    <w:rsid w:val="001A5602"/>
    <w:rsid w:val="001B3DB4"/>
    <w:rsid w:val="001B4ED2"/>
    <w:rsid w:val="001B7286"/>
    <w:rsid w:val="001C4CC3"/>
    <w:rsid w:val="001C5D61"/>
    <w:rsid w:val="001C775A"/>
    <w:rsid w:val="001D4999"/>
    <w:rsid w:val="001D5959"/>
    <w:rsid w:val="001D7236"/>
    <w:rsid w:val="001E25A6"/>
    <w:rsid w:val="001E3B20"/>
    <w:rsid w:val="001E598C"/>
    <w:rsid w:val="001F038E"/>
    <w:rsid w:val="001F14BF"/>
    <w:rsid w:val="0020139F"/>
    <w:rsid w:val="00203F25"/>
    <w:rsid w:val="00204093"/>
    <w:rsid w:val="00204C84"/>
    <w:rsid w:val="00206A36"/>
    <w:rsid w:val="00210906"/>
    <w:rsid w:val="00213B20"/>
    <w:rsid w:val="00214411"/>
    <w:rsid w:val="00214D10"/>
    <w:rsid w:val="00215C8F"/>
    <w:rsid w:val="002175DA"/>
    <w:rsid w:val="00217F56"/>
    <w:rsid w:val="00220E35"/>
    <w:rsid w:val="00223E12"/>
    <w:rsid w:val="00235148"/>
    <w:rsid w:val="00236583"/>
    <w:rsid w:val="00241F94"/>
    <w:rsid w:val="00242A6C"/>
    <w:rsid w:val="0024372C"/>
    <w:rsid w:val="00247A7D"/>
    <w:rsid w:val="0025035A"/>
    <w:rsid w:val="00253126"/>
    <w:rsid w:val="0026003F"/>
    <w:rsid w:val="00260CEF"/>
    <w:rsid w:val="00263F93"/>
    <w:rsid w:val="00264AC1"/>
    <w:rsid w:val="00266C10"/>
    <w:rsid w:val="0027026D"/>
    <w:rsid w:val="002745BC"/>
    <w:rsid w:val="00277F88"/>
    <w:rsid w:val="0028372D"/>
    <w:rsid w:val="0029091C"/>
    <w:rsid w:val="00293BD1"/>
    <w:rsid w:val="0029691F"/>
    <w:rsid w:val="002A0589"/>
    <w:rsid w:val="002A06A5"/>
    <w:rsid w:val="002A74BF"/>
    <w:rsid w:val="002C2974"/>
    <w:rsid w:val="002C757D"/>
    <w:rsid w:val="002D0C44"/>
    <w:rsid w:val="002D0DD1"/>
    <w:rsid w:val="002D2B4C"/>
    <w:rsid w:val="002D391F"/>
    <w:rsid w:val="002D3949"/>
    <w:rsid w:val="002D6E2B"/>
    <w:rsid w:val="0030183C"/>
    <w:rsid w:val="00307265"/>
    <w:rsid w:val="003101D4"/>
    <w:rsid w:val="00324F9B"/>
    <w:rsid w:val="00334522"/>
    <w:rsid w:val="003431F7"/>
    <w:rsid w:val="00350B7A"/>
    <w:rsid w:val="003518AA"/>
    <w:rsid w:val="0035255A"/>
    <w:rsid w:val="00353B4E"/>
    <w:rsid w:val="00361A8B"/>
    <w:rsid w:val="003641D7"/>
    <w:rsid w:val="00365687"/>
    <w:rsid w:val="003743D5"/>
    <w:rsid w:val="00374959"/>
    <w:rsid w:val="00376C02"/>
    <w:rsid w:val="003771C2"/>
    <w:rsid w:val="0037745E"/>
    <w:rsid w:val="00382143"/>
    <w:rsid w:val="003823EE"/>
    <w:rsid w:val="00382B6B"/>
    <w:rsid w:val="00383C98"/>
    <w:rsid w:val="00387D87"/>
    <w:rsid w:val="003910DA"/>
    <w:rsid w:val="00391891"/>
    <w:rsid w:val="00392DA7"/>
    <w:rsid w:val="003976EE"/>
    <w:rsid w:val="003A5CF4"/>
    <w:rsid w:val="003A60F8"/>
    <w:rsid w:val="003A6AD6"/>
    <w:rsid w:val="003A7656"/>
    <w:rsid w:val="003A7BB9"/>
    <w:rsid w:val="003B0EF9"/>
    <w:rsid w:val="003C0E4B"/>
    <w:rsid w:val="003C2710"/>
    <w:rsid w:val="003C5813"/>
    <w:rsid w:val="003C6BF9"/>
    <w:rsid w:val="003C79EE"/>
    <w:rsid w:val="003C7E40"/>
    <w:rsid w:val="003C7F73"/>
    <w:rsid w:val="003D0418"/>
    <w:rsid w:val="003D1A8E"/>
    <w:rsid w:val="003D3495"/>
    <w:rsid w:val="003D37D7"/>
    <w:rsid w:val="003D7BC0"/>
    <w:rsid w:val="003D7EFC"/>
    <w:rsid w:val="003E0CE9"/>
    <w:rsid w:val="003E0E40"/>
    <w:rsid w:val="003E1FD0"/>
    <w:rsid w:val="003E557D"/>
    <w:rsid w:val="003F32BE"/>
    <w:rsid w:val="003F3518"/>
    <w:rsid w:val="003F5B3D"/>
    <w:rsid w:val="003F6201"/>
    <w:rsid w:val="00401CB2"/>
    <w:rsid w:val="00402F70"/>
    <w:rsid w:val="004037AF"/>
    <w:rsid w:val="004161FA"/>
    <w:rsid w:val="00417120"/>
    <w:rsid w:val="00425BCC"/>
    <w:rsid w:val="0043132E"/>
    <w:rsid w:val="00431CC5"/>
    <w:rsid w:val="00432711"/>
    <w:rsid w:val="00434A7F"/>
    <w:rsid w:val="00436E53"/>
    <w:rsid w:val="004371B5"/>
    <w:rsid w:val="004444F6"/>
    <w:rsid w:val="00445AB8"/>
    <w:rsid w:val="004460C8"/>
    <w:rsid w:val="004467A1"/>
    <w:rsid w:val="0045226A"/>
    <w:rsid w:val="00454FC5"/>
    <w:rsid w:val="00457C6C"/>
    <w:rsid w:val="00460E7E"/>
    <w:rsid w:val="0046713F"/>
    <w:rsid w:val="00470754"/>
    <w:rsid w:val="004751B4"/>
    <w:rsid w:val="0047522A"/>
    <w:rsid w:val="004816A1"/>
    <w:rsid w:val="00481AE3"/>
    <w:rsid w:val="004836AE"/>
    <w:rsid w:val="00483A84"/>
    <w:rsid w:val="0048412C"/>
    <w:rsid w:val="00484966"/>
    <w:rsid w:val="00485077"/>
    <w:rsid w:val="00486FBC"/>
    <w:rsid w:val="004A1171"/>
    <w:rsid w:val="004A3930"/>
    <w:rsid w:val="004A670A"/>
    <w:rsid w:val="004B0A46"/>
    <w:rsid w:val="004B3916"/>
    <w:rsid w:val="004C3427"/>
    <w:rsid w:val="004C4554"/>
    <w:rsid w:val="004C4DAE"/>
    <w:rsid w:val="004C79D9"/>
    <w:rsid w:val="004D7D97"/>
    <w:rsid w:val="004E0F0D"/>
    <w:rsid w:val="004E129D"/>
    <w:rsid w:val="004E3E6B"/>
    <w:rsid w:val="004E5825"/>
    <w:rsid w:val="004E732E"/>
    <w:rsid w:val="004F4C99"/>
    <w:rsid w:val="004F5215"/>
    <w:rsid w:val="00502BA9"/>
    <w:rsid w:val="00504018"/>
    <w:rsid w:val="00511080"/>
    <w:rsid w:val="00512646"/>
    <w:rsid w:val="0051407C"/>
    <w:rsid w:val="005168A0"/>
    <w:rsid w:val="00521E56"/>
    <w:rsid w:val="005226D8"/>
    <w:rsid w:val="00525E49"/>
    <w:rsid w:val="005260C8"/>
    <w:rsid w:val="005326C9"/>
    <w:rsid w:val="005332B9"/>
    <w:rsid w:val="00534AA1"/>
    <w:rsid w:val="00534CCD"/>
    <w:rsid w:val="005352B7"/>
    <w:rsid w:val="005354AB"/>
    <w:rsid w:val="0053595F"/>
    <w:rsid w:val="005405E6"/>
    <w:rsid w:val="0054186F"/>
    <w:rsid w:val="00542EA2"/>
    <w:rsid w:val="00544269"/>
    <w:rsid w:val="00547312"/>
    <w:rsid w:val="00550550"/>
    <w:rsid w:val="00554667"/>
    <w:rsid w:val="00554B12"/>
    <w:rsid w:val="005565A1"/>
    <w:rsid w:val="00557293"/>
    <w:rsid w:val="005618C2"/>
    <w:rsid w:val="00563CEB"/>
    <w:rsid w:val="0056663E"/>
    <w:rsid w:val="00566A33"/>
    <w:rsid w:val="00576C99"/>
    <w:rsid w:val="00583838"/>
    <w:rsid w:val="00584DA8"/>
    <w:rsid w:val="005926D8"/>
    <w:rsid w:val="005957C3"/>
    <w:rsid w:val="005978A2"/>
    <w:rsid w:val="005A5591"/>
    <w:rsid w:val="005A645F"/>
    <w:rsid w:val="005B2CC2"/>
    <w:rsid w:val="005B5382"/>
    <w:rsid w:val="005C0BA3"/>
    <w:rsid w:val="005C1B43"/>
    <w:rsid w:val="005C1D11"/>
    <w:rsid w:val="005C31F8"/>
    <w:rsid w:val="005C4259"/>
    <w:rsid w:val="005C6845"/>
    <w:rsid w:val="005D0B50"/>
    <w:rsid w:val="005D37F9"/>
    <w:rsid w:val="005D44CC"/>
    <w:rsid w:val="005D4A35"/>
    <w:rsid w:val="005D7350"/>
    <w:rsid w:val="005E65A7"/>
    <w:rsid w:val="005F1225"/>
    <w:rsid w:val="005F4911"/>
    <w:rsid w:val="005F53A6"/>
    <w:rsid w:val="005F5F3E"/>
    <w:rsid w:val="005F6B66"/>
    <w:rsid w:val="005F7A0B"/>
    <w:rsid w:val="00600F13"/>
    <w:rsid w:val="0060324E"/>
    <w:rsid w:val="00604EFC"/>
    <w:rsid w:val="00607815"/>
    <w:rsid w:val="00612B53"/>
    <w:rsid w:val="00613BF2"/>
    <w:rsid w:val="00614A3D"/>
    <w:rsid w:val="006165D9"/>
    <w:rsid w:val="00616759"/>
    <w:rsid w:val="00616A81"/>
    <w:rsid w:val="006177B7"/>
    <w:rsid w:val="00621521"/>
    <w:rsid w:val="0062193C"/>
    <w:rsid w:val="0062217B"/>
    <w:rsid w:val="00630623"/>
    <w:rsid w:val="00632945"/>
    <w:rsid w:val="006366E3"/>
    <w:rsid w:val="00642935"/>
    <w:rsid w:val="00642FEB"/>
    <w:rsid w:val="006467D3"/>
    <w:rsid w:val="0065013A"/>
    <w:rsid w:val="006504CB"/>
    <w:rsid w:val="00651BC4"/>
    <w:rsid w:val="006570DF"/>
    <w:rsid w:val="00661550"/>
    <w:rsid w:val="006615A7"/>
    <w:rsid w:val="006636A3"/>
    <w:rsid w:val="00672332"/>
    <w:rsid w:val="006760CB"/>
    <w:rsid w:val="0067669C"/>
    <w:rsid w:val="006807CD"/>
    <w:rsid w:val="0069149F"/>
    <w:rsid w:val="00694123"/>
    <w:rsid w:val="00696566"/>
    <w:rsid w:val="006A73EA"/>
    <w:rsid w:val="006A7B2A"/>
    <w:rsid w:val="006B28A6"/>
    <w:rsid w:val="006B4782"/>
    <w:rsid w:val="006C19DB"/>
    <w:rsid w:val="006C473B"/>
    <w:rsid w:val="006C57D7"/>
    <w:rsid w:val="006C5FBF"/>
    <w:rsid w:val="006D1D76"/>
    <w:rsid w:val="006D464F"/>
    <w:rsid w:val="006D4F66"/>
    <w:rsid w:val="006E1387"/>
    <w:rsid w:val="006E6EDA"/>
    <w:rsid w:val="006F684A"/>
    <w:rsid w:val="006F7737"/>
    <w:rsid w:val="0070138A"/>
    <w:rsid w:val="0071401E"/>
    <w:rsid w:val="0071652F"/>
    <w:rsid w:val="00717449"/>
    <w:rsid w:val="00720200"/>
    <w:rsid w:val="00721748"/>
    <w:rsid w:val="00723B89"/>
    <w:rsid w:val="007333C6"/>
    <w:rsid w:val="00736196"/>
    <w:rsid w:val="00745104"/>
    <w:rsid w:val="00747502"/>
    <w:rsid w:val="007565C2"/>
    <w:rsid w:val="00762BAE"/>
    <w:rsid w:val="0076437D"/>
    <w:rsid w:val="00774524"/>
    <w:rsid w:val="007758A4"/>
    <w:rsid w:val="007802E9"/>
    <w:rsid w:val="00782E30"/>
    <w:rsid w:val="00786BE9"/>
    <w:rsid w:val="00792473"/>
    <w:rsid w:val="00794631"/>
    <w:rsid w:val="00794E4F"/>
    <w:rsid w:val="00797534"/>
    <w:rsid w:val="00797FE8"/>
    <w:rsid w:val="007A199A"/>
    <w:rsid w:val="007A2A41"/>
    <w:rsid w:val="007A2B12"/>
    <w:rsid w:val="007A40D8"/>
    <w:rsid w:val="007A614F"/>
    <w:rsid w:val="007B16B6"/>
    <w:rsid w:val="007B3BF2"/>
    <w:rsid w:val="007B6A3D"/>
    <w:rsid w:val="007B6BE7"/>
    <w:rsid w:val="007C223D"/>
    <w:rsid w:val="007C27AA"/>
    <w:rsid w:val="007C4715"/>
    <w:rsid w:val="007D3EAF"/>
    <w:rsid w:val="007F141F"/>
    <w:rsid w:val="007F1970"/>
    <w:rsid w:val="007F2312"/>
    <w:rsid w:val="007F4337"/>
    <w:rsid w:val="007F43D1"/>
    <w:rsid w:val="007F63C7"/>
    <w:rsid w:val="00810394"/>
    <w:rsid w:val="00810410"/>
    <w:rsid w:val="0081048D"/>
    <w:rsid w:val="0081127C"/>
    <w:rsid w:val="0081744D"/>
    <w:rsid w:val="00817D62"/>
    <w:rsid w:val="0082036F"/>
    <w:rsid w:val="00827642"/>
    <w:rsid w:val="0083142D"/>
    <w:rsid w:val="008325D9"/>
    <w:rsid w:val="00832C39"/>
    <w:rsid w:val="008330B2"/>
    <w:rsid w:val="00833F0C"/>
    <w:rsid w:val="00834BEA"/>
    <w:rsid w:val="0083624E"/>
    <w:rsid w:val="00841B52"/>
    <w:rsid w:val="0084289D"/>
    <w:rsid w:val="00845728"/>
    <w:rsid w:val="00846CA0"/>
    <w:rsid w:val="008475C9"/>
    <w:rsid w:val="00847E3D"/>
    <w:rsid w:val="008560A8"/>
    <w:rsid w:val="00856942"/>
    <w:rsid w:val="00861BB2"/>
    <w:rsid w:val="00865EBA"/>
    <w:rsid w:val="008667D1"/>
    <w:rsid w:val="00866D73"/>
    <w:rsid w:val="00867591"/>
    <w:rsid w:val="00876C8F"/>
    <w:rsid w:val="00880379"/>
    <w:rsid w:val="00883E3D"/>
    <w:rsid w:val="00884BA8"/>
    <w:rsid w:val="00886766"/>
    <w:rsid w:val="008948A5"/>
    <w:rsid w:val="008953C7"/>
    <w:rsid w:val="008962A5"/>
    <w:rsid w:val="00897462"/>
    <w:rsid w:val="008A5217"/>
    <w:rsid w:val="008A7188"/>
    <w:rsid w:val="008B585B"/>
    <w:rsid w:val="008B779A"/>
    <w:rsid w:val="008B79F5"/>
    <w:rsid w:val="008C0FE8"/>
    <w:rsid w:val="008C2698"/>
    <w:rsid w:val="008C3C2F"/>
    <w:rsid w:val="008D2E41"/>
    <w:rsid w:val="008D7453"/>
    <w:rsid w:val="008E0862"/>
    <w:rsid w:val="008E31F2"/>
    <w:rsid w:val="008E4AA6"/>
    <w:rsid w:val="008F0EB9"/>
    <w:rsid w:val="008F7F07"/>
    <w:rsid w:val="009019DF"/>
    <w:rsid w:val="00906C20"/>
    <w:rsid w:val="00910B95"/>
    <w:rsid w:val="00915447"/>
    <w:rsid w:val="00915E85"/>
    <w:rsid w:val="00917BFC"/>
    <w:rsid w:val="00933BFB"/>
    <w:rsid w:val="009340E8"/>
    <w:rsid w:val="00934A11"/>
    <w:rsid w:val="00935183"/>
    <w:rsid w:val="00936AD4"/>
    <w:rsid w:val="009439DA"/>
    <w:rsid w:val="00946CFB"/>
    <w:rsid w:val="00946D5E"/>
    <w:rsid w:val="00970784"/>
    <w:rsid w:val="00972FE5"/>
    <w:rsid w:val="009737DD"/>
    <w:rsid w:val="009779AB"/>
    <w:rsid w:val="00977A93"/>
    <w:rsid w:val="009807BC"/>
    <w:rsid w:val="00981940"/>
    <w:rsid w:val="009849B6"/>
    <w:rsid w:val="00994F4B"/>
    <w:rsid w:val="0099782D"/>
    <w:rsid w:val="009A01DA"/>
    <w:rsid w:val="009A0304"/>
    <w:rsid w:val="009A2755"/>
    <w:rsid w:val="009C301A"/>
    <w:rsid w:val="009C5C00"/>
    <w:rsid w:val="009D2C62"/>
    <w:rsid w:val="009D3F1C"/>
    <w:rsid w:val="009D471D"/>
    <w:rsid w:val="009E2D84"/>
    <w:rsid w:val="009E3913"/>
    <w:rsid w:val="009E5067"/>
    <w:rsid w:val="009F1059"/>
    <w:rsid w:val="009F228B"/>
    <w:rsid w:val="009F7360"/>
    <w:rsid w:val="009F74BB"/>
    <w:rsid w:val="009F7B38"/>
    <w:rsid w:val="00A0513A"/>
    <w:rsid w:val="00A10B10"/>
    <w:rsid w:val="00A15791"/>
    <w:rsid w:val="00A230F3"/>
    <w:rsid w:val="00A23785"/>
    <w:rsid w:val="00A30576"/>
    <w:rsid w:val="00A324F6"/>
    <w:rsid w:val="00A349BC"/>
    <w:rsid w:val="00A34A7D"/>
    <w:rsid w:val="00A34E53"/>
    <w:rsid w:val="00A454DB"/>
    <w:rsid w:val="00A45D6B"/>
    <w:rsid w:val="00A47B69"/>
    <w:rsid w:val="00A50026"/>
    <w:rsid w:val="00A5307E"/>
    <w:rsid w:val="00A619DB"/>
    <w:rsid w:val="00A75968"/>
    <w:rsid w:val="00A75980"/>
    <w:rsid w:val="00A779A8"/>
    <w:rsid w:val="00A83099"/>
    <w:rsid w:val="00A879B2"/>
    <w:rsid w:val="00A902E6"/>
    <w:rsid w:val="00A9075E"/>
    <w:rsid w:val="00A90C26"/>
    <w:rsid w:val="00A968AA"/>
    <w:rsid w:val="00AA0ED4"/>
    <w:rsid w:val="00AA655E"/>
    <w:rsid w:val="00AB363C"/>
    <w:rsid w:val="00AB47B9"/>
    <w:rsid w:val="00AB59CF"/>
    <w:rsid w:val="00AC1CB5"/>
    <w:rsid w:val="00AD00E2"/>
    <w:rsid w:val="00AD4ACC"/>
    <w:rsid w:val="00AD55D7"/>
    <w:rsid w:val="00AD701B"/>
    <w:rsid w:val="00AE0186"/>
    <w:rsid w:val="00AF011B"/>
    <w:rsid w:val="00AF159C"/>
    <w:rsid w:val="00AF2E40"/>
    <w:rsid w:val="00AF3FF8"/>
    <w:rsid w:val="00AF6301"/>
    <w:rsid w:val="00AF688C"/>
    <w:rsid w:val="00B13718"/>
    <w:rsid w:val="00B13A12"/>
    <w:rsid w:val="00B16C65"/>
    <w:rsid w:val="00B22566"/>
    <w:rsid w:val="00B24C4B"/>
    <w:rsid w:val="00B33349"/>
    <w:rsid w:val="00B43989"/>
    <w:rsid w:val="00B45EEF"/>
    <w:rsid w:val="00B461D5"/>
    <w:rsid w:val="00B52416"/>
    <w:rsid w:val="00B5269B"/>
    <w:rsid w:val="00B54B6B"/>
    <w:rsid w:val="00B64AD6"/>
    <w:rsid w:val="00B65808"/>
    <w:rsid w:val="00B65921"/>
    <w:rsid w:val="00B67A98"/>
    <w:rsid w:val="00B709E6"/>
    <w:rsid w:val="00B716F4"/>
    <w:rsid w:val="00B728F7"/>
    <w:rsid w:val="00B754B6"/>
    <w:rsid w:val="00B8734C"/>
    <w:rsid w:val="00B93B2B"/>
    <w:rsid w:val="00BA0295"/>
    <w:rsid w:val="00BA1EA6"/>
    <w:rsid w:val="00BA67F6"/>
    <w:rsid w:val="00BA6D25"/>
    <w:rsid w:val="00BB1856"/>
    <w:rsid w:val="00BB2842"/>
    <w:rsid w:val="00BB4474"/>
    <w:rsid w:val="00BB5733"/>
    <w:rsid w:val="00BB69B5"/>
    <w:rsid w:val="00BC37B3"/>
    <w:rsid w:val="00BC617D"/>
    <w:rsid w:val="00BD3CB5"/>
    <w:rsid w:val="00BD6203"/>
    <w:rsid w:val="00BD6A25"/>
    <w:rsid w:val="00BD7355"/>
    <w:rsid w:val="00BE1020"/>
    <w:rsid w:val="00BF0163"/>
    <w:rsid w:val="00BF38C2"/>
    <w:rsid w:val="00BF57E0"/>
    <w:rsid w:val="00C04AF5"/>
    <w:rsid w:val="00C04E6C"/>
    <w:rsid w:val="00C053F3"/>
    <w:rsid w:val="00C06DC3"/>
    <w:rsid w:val="00C108B2"/>
    <w:rsid w:val="00C1407D"/>
    <w:rsid w:val="00C140EB"/>
    <w:rsid w:val="00C234D9"/>
    <w:rsid w:val="00C25138"/>
    <w:rsid w:val="00C25331"/>
    <w:rsid w:val="00C3322F"/>
    <w:rsid w:val="00C335B2"/>
    <w:rsid w:val="00C34078"/>
    <w:rsid w:val="00C65383"/>
    <w:rsid w:val="00C66503"/>
    <w:rsid w:val="00C667B4"/>
    <w:rsid w:val="00C67D69"/>
    <w:rsid w:val="00C70910"/>
    <w:rsid w:val="00C73005"/>
    <w:rsid w:val="00C762FB"/>
    <w:rsid w:val="00C76598"/>
    <w:rsid w:val="00C80771"/>
    <w:rsid w:val="00C80F2C"/>
    <w:rsid w:val="00C8280E"/>
    <w:rsid w:val="00C869A1"/>
    <w:rsid w:val="00C87D1B"/>
    <w:rsid w:val="00C9307C"/>
    <w:rsid w:val="00C965B6"/>
    <w:rsid w:val="00CA4920"/>
    <w:rsid w:val="00CA73C5"/>
    <w:rsid w:val="00CB0220"/>
    <w:rsid w:val="00CB2A8D"/>
    <w:rsid w:val="00CB472E"/>
    <w:rsid w:val="00CB63C3"/>
    <w:rsid w:val="00CC1EB8"/>
    <w:rsid w:val="00CD5F24"/>
    <w:rsid w:val="00CD6A8D"/>
    <w:rsid w:val="00CE3B70"/>
    <w:rsid w:val="00CE5E6A"/>
    <w:rsid w:val="00CE6B76"/>
    <w:rsid w:val="00CF10CE"/>
    <w:rsid w:val="00CF3287"/>
    <w:rsid w:val="00CF3FC3"/>
    <w:rsid w:val="00D03C03"/>
    <w:rsid w:val="00D073AF"/>
    <w:rsid w:val="00D102F7"/>
    <w:rsid w:val="00D13BF0"/>
    <w:rsid w:val="00D14A9E"/>
    <w:rsid w:val="00D1731C"/>
    <w:rsid w:val="00D179B1"/>
    <w:rsid w:val="00D21134"/>
    <w:rsid w:val="00D319E2"/>
    <w:rsid w:val="00D31F43"/>
    <w:rsid w:val="00D35208"/>
    <w:rsid w:val="00D35524"/>
    <w:rsid w:val="00D44568"/>
    <w:rsid w:val="00D51709"/>
    <w:rsid w:val="00D52910"/>
    <w:rsid w:val="00D52B43"/>
    <w:rsid w:val="00D603A1"/>
    <w:rsid w:val="00D65451"/>
    <w:rsid w:val="00D676E0"/>
    <w:rsid w:val="00D73FFC"/>
    <w:rsid w:val="00D74C7E"/>
    <w:rsid w:val="00D75E04"/>
    <w:rsid w:val="00D77B7B"/>
    <w:rsid w:val="00D826A8"/>
    <w:rsid w:val="00D85473"/>
    <w:rsid w:val="00D866CA"/>
    <w:rsid w:val="00D87902"/>
    <w:rsid w:val="00D87B6D"/>
    <w:rsid w:val="00D91DE1"/>
    <w:rsid w:val="00D930EF"/>
    <w:rsid w:val="00D931AD"/>
    <w:rsid w:val="00D932BA"/>
    <w:rsid w:val="00DA463D"/>
    <w:rsid w:val="00DA7560"/>
    <w:rsid w:val="00DB183C"/>
    <w:rsid w:val="00DB2EED"/>
    <w:rsid w:val="00DB56AB"/>
    <w:rsid w:val="00DB618F"/>
    <w:rsid w:val="00DC2C4C"/>
    <w:rsid w:val="00DC411C"/>
    <w:rsid w:val="00DC5822"/>
    <w:rsid w:val="00DC5D66"/>
    <w:rsid w:val="00DC664B"/>
    <w:rsid w:val="00DD5DD9"/>
    <w:rsid w:val="00DE290B"/>
    <w:rsid w:val="00DE4AA5"/>
    <w:rsid w:val="00DE5AB6"/>
    <w:rsid w:val="00DF5619"/>
    <w:rsid w:val="00DF591E"/>
    <w:rsid w:val="00E02579"/>
    <w:rsid w:val="00E05AAE"/>
    <w:rsid w:val="00E06DB3"/>
    <w:rsid w:val="00E121A3"/>
    <w:rsid w:val="00E124B6"/>
    <w:rsid w:val="00E165FD"/>
    <w:rsid w:val="00E20743"/>
    <w:rsid w:val="00E22337"/>
    <w:rsid w:val="00E2276F"/>
    <w:rsid w:val="00E278D9"/>
    <w:rsid w:val="00E32E21"/>
    <w:rsid w:val="00E41763"/>
    <w:rsid w:val="00E46C47"/>
    <w:rsid w:val="00E52D58"/>
    <w:rsid w:val="00E5446E"/>
    <w:rsid w:val="00E54FEE"/>
    <w:rsid w:val="00E563BE"/>
    <w:rsid w:val="00E5705B"/>
    <w:rsid w:val="00E66683"/>
    <w:rsid w:val="00E678B8"/>
    <w:rsid w:val="00E714B7"/>
    <w:rsid w:val="00E7570E"/>
    <w:rsid w:val="00E82503"/>
    <w:rsid w:val="00E84494"/>
    <w:rsid w:val="00E84F7A"/>
    <w:rsid w:val="00E90481"/>
    <w:rsid w:val="00E927EB"/>
    <w:rsid w:val="00E93D34"/>
    <w:rsid w:val="00E95BCF"/>
    <w:rsid w:val="00EA3241"/>
    <w:rsid w:val="00EB21BD"/>
    <w:rsid w:val="00EB24E2"/>
    <w:rsid w:val="00EB45E2"/>
    <w:rsid w:val="00EB472E"/>
    <w:rsid w:val="00EB6BA6"/>
    <w:rsid w:val="00EB71B2"/>
    <w:rsid w:val="00EC3924"/>
    <w:rsid w:val="00EC4DE7"/>
    <w:rsid w:val="00EC52C7"/>
    <w:rsid w:val="00ED5AC3"/>
    <w:rsid w:val="00ED73BE"/>
    <w:rsid w:val="00ED79E0"/>
    <w:rsid w:val="00ED7EED"/>
    <w:rsid w:val="00EE041E"/>
    <w:rsid w:val="00EE13F1"/>
    <w:rsid w:val="00EE16A2"/>
    <w:rsid w:val="00EE6482"/>
    <w:rsid w:val="00EF1DB3"/>
    <w:rsid w:val="00F048A6"/>
    <w:rsid w:val="00F10B71"/>
    <w:rsid w:val="00F14B0C"/>
    <w:rsid w:val="00F24A1C"/>
    <w:rsid w:val="00F25139"/>
    <w:rsid w:val="00F25DB7"/>
    <w:rsid w:val="00F36875"/>
    <w:rsid w:val="00F40D3F"/>
    <w:rsid w:val="00F413F4"/>
    <w:rsid w:val="00F51255"/>
    <w:rsid w:val="00F51486"/>
    <w:rsid w:val="00F55626"/>
    <w:rsid w:val="00F562A9"/>
    <w:rsid w:val="00F65B72"/>
    <w:rsid w:val="00F666DC"/>
    <w:rsid w:val="00F72EF0"/>
    <w:rsid w:val="00F842C6"/>
    <w:rsid w:val="00F9277C"/>
    <w:rsid w:val="00FA068D"/>
    <w:rsid w:val="00FA202F"/>
    <w:rsid w:val="00FA3C56"/>
    <w:rsid w:val="00FA3F72"/>
    <w:rsid w:val="00FA54D5"/>
    <w:rsid w:val="00FA715D"/>
    <w:rsid w:val="00FB1720"/>
    <w:rsid w:val="00FB702F"/>
    <w:rsid w:val="00FB730F"/>
    <w:rsid w:val="00FB7644"/>
    <w:rsid w:val="00FC05DB"/>
    <w:rsid w:val="00FC09A8"/>
    <w:rsid w:val="00FC43DB"/>
    <w:rsid w:val="00FC668E"/>
    <w:rsid w:val="00FE06B3"/>
    <w:rsid w:val="00FE2655"/>
    <w:rsid w:val="00FE5B87"/>
    <w:rsid w:val="00FE5E81"/>
    <w:rsid w:val="00FE67F6"/>
    <w:rsid w:val="00FE71B9"/>
    <w:rsid w:val="00FE7D82"/>
    <w:rsid w:val="00FF1742"/>
    <w:rsid w:val="00FF2A04"/>
    <w:rsid w:val="00FF44F6"/>
    <w:rsid w:val="00FF5252"/>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5172FF"/>
  <w15:chartTrackingRefBased/>
  <w15:docId w15:val="{4035C807-377F-4665-8450-E564E5633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3743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743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743D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743D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743D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743D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743D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743D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743D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743D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743D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743D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743D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743D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743D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743D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743D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743D5"/>
    <w:rPr>
      <w:rFonts w:eastAsiaTheme="majorEastAsia" w:cstheme="majorBidi"/>
      <w:color w:val="272727" w:themeColor="text1" w:themeTint="D8"/>
    </w:rPr>
  </w:style>
  <w:style w:type="paragraph" w:styleId="Titel">
    <w:name w:val="Title"/>
    <w:basedOn w:val="Standard"/>
    <w:next w:val="Standard"/>
    <w:link w:val="TitelZchn"/>
    <w:uiPriority w:val="10"/>
    <w:qFormat/>
    <w:rsid w:val="003743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743D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743D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743D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743D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743D5"/>
    <w:rPr>
      <w:i/>
      <w:iCs/>
      <w:color w:val="404040" w:themeColor="text1" w:themeTint="BF"/>
    </w:rPr>
  </w:style>
  <w:style w:type="paragraph" w:styleId="Listenabsatz">
    <w:name w:val="List Paragraph"/>
    <w:basedOn w:val="Standard"/>
    <w:uiPriority w:val="34"/>
    <w:qFormat/>
    <w:rsid w:val="003743D5"/>
    <w:pPr>
      <w:ind w:left="720"/>
      <w:contextualSpacing/>
    </w:pPr>
  </w:style>
  <w:style w:type="character" w:styleId="IntensiveHervorhebung">
    <w:name w:val="Intense Emphasis"/>
    <w:basedOn w:val="Absatz-Standardschriftart"/>
    <w:uiPriority w:val="21"/>
    <w:qFormat/>
    <w:rsid w:val="003743D5"/>
    <w:rPr>
      <w:i/>
      <w:iCs/>
      <w:color w:val="0F4761" w:themeColor="accent1" w:themeShade="BF"/>
    </w:rPr>
  </w:style>
  <w:style w:type="paragraph" w:styleId="IntensivesZitat">
    <w:name w:val="Intense Quote"/>
    <w:basedOn w:val="Standard"/>
    <w:next w:val="Standard"/>
    <w:link w:val="IntensivesZitatZchn"/>
    <w:uiPriority w:val="30"/>
    <w:qFormat/>
    <w:rsid w:val="003743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743D5"/>
    <w:rPr>
      <w:i/>
      <w:iCs/>
      <w:color w:val="0F4761" w:themeColor="accent1" w:themeShade="BF"/>
    </w:rPr>
  </w:style>
  <w:style w:type="character" w:styleId="IntensiverVerweis">
    <w:name w:val="Intense Reference"/>
    <w:basedOn w:val="Absatz-Standardschriftart"/>
    <w:uiPriority w:val="32"/>
    <w:qFormat/>
    <w:rsid w:val="003743D5"/>
    <w:rPr>
      <w:b/>
      <w:bCs/>
      <w:smallCaps/>
      <w:color w:val="0F4761" w:themeColor="accent1" w:themeShade="BF"/>
      <w:spacing w:val="5"/>
    </w:rPr>
  </w:style>
  <w:style w:type="character" w:styleId="Hyperlink">
    <w:name w:val="Hyperlink"/>
    <w:basedOn w:val="Absatz-Standardschriftart"/>
    <w:uiPriority w:val="99"/>
    <w:unhideWhenUsed/>
    <w:rsid w:val="005332B9"/>
    <w:rPr>
      <w:color w:val="467886" w:themeColor="hyperlink"/>
      <w:u w:val="single"/>
    </w:rPr>
  </w:style>
  <w:style w:type="paragraph" w:styleId="NurText">
    <w:name w:val="Plain Text"/>
    <w:basedOn w:val="Standard"/>
    <w:link w:val="NurTextZchn"/>
    <w:uiPriority w:val="99"/>
    <w:unhideWhenUsed/>
    <w:rsid w:val="005332B9"/>
    <w:pPr>
      <w:spacing w:after="0" w:line="240" w:lineRule="auto"/>
    </w:pPr>
    <w:rPr>
      <w:rFonts w:ascii="Calibri" w:hAnsi="Calibri"/>
      <w:kern w:val="0"/>
      <w:szCs w:val="21"/>
      <w14:ligatures w14:val="none"/>
    </w:rPr>
  </w:style>
  <w:style w:type="character" w:customStyle="1" w:styleId="NurTextZchn">
    <w:name w:val="Nur Text Zchn"/>
    <w:basedOn w:val="Absatz-Standardschriftart"/>
    <w:link w:val="NurText"/>
    <w:uiPriority w:val="99"/>
    <w:rsid w:val="005332B9"/>
    <w:rPr>
      <w:rFonts w:ascii="Calibri" w:hAnsi="Calibri"/>
      <w:kern w:val="0"/>
      <w:szCs w:val="21"/>
      <w14:ligatures w14:val="none"/>
    </w:rPr>
  </w:style>
  <w:style w:type="paragraph" w:styleId="Endnotentext">
    <w:name w:val="endnote text"/>
    <w:basedOn w:val="Standard"/>
    <w:link w:val="EndnotentextZchn"/>
    <w:uiPriority w:val="99"/>
    <w:semiHidden/>
    <w:unhideWhenUsed/>
    <w:rsid w:val="005332B9"/>
    <w:pPr>
      <w:spacing w:after="0" w:line="240" w:lineRule="auto"/>
    </w:pPr>
    <w:rPr>
      <w:kern w:val="0"/>
      <w:sz w:val="20"/>
      <w:szCs w:val="20"/>
      <w:lang w:val="de-DE"/>
      <w14:ligatures w14:val="none"/>
    </w:rPr>
  </w:style>
  <w:style w:type="character" w:customStyle="1" w:styleId="EndnotentextZchn">
    <w:name w:val="Endnotentext Zchn"/>
    <w:basedOn w:val="Absatz-Standardschriftart"/>
    <w:link w:val="Endnotentext"/>
    <w:uiPriority w:val="99"/>
    <w:semiHidden/>
    <w:rsid w:val="005332B9"/>
    <w:rPr>
      <w:kern w:val="0"/>
      <w:sz w:val="20"/>
      <w:szCs w:val="20"/>
      <w:lang w:val="de-DE"/>
      <w14:ligatures w14:val="none"/>
    </w:rPr>
  </w:style>
  <w:style w:type="character" w:styleId="Endnotenzeichen">
    <w:name w:val="endnote reference"/>
    <w:basedOn w:val="Absatz-Standardschriftart"/>
    <w:uiPriority w:val="99"/>
    <w:semiHidden/>
    <w:unhideWhenUsed/>
    <w:rsid w:val="005332B9"/>
    <w:rPr>
      <w:vertAlign w:val="superscript"/>
    </w:rPr>
  </w:style>
  <w:style w:type="paragraph" w:styleId="Kopfzeile">
    <w:name w:val="header"/>
    <w:basedOn w:val="Standard"/>
    <w:link w:val="KopfzeileZchn"/>
    <w:uiPriority w:val="99"/>
    <w:unhideWhenUsed/>
    <w:rsid w:val="000F5B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F5B87"/>
  </w:style>
  <w:style w:type="paragraph" w:styleId="Fuzeile">
    <w:name w:val="footer"/>
    <w:basedOn w:val="Standard"/>
    <w:link w:val="FuzeileZchn"/>
    <w:uiPriority w:val="99"/>
    <w:unhideWhenUsed/>
    <w:rsid w:val="000F5B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F5B87"/>
  </w:style>
  <w:style w:type="character" w:styleId="NichtaufgelsteErwhnung">
    <w:name w:val="Unresolved Mention"/>
    <w:basedOn w:val="Absatz-Standardschriftart"/>
    <w:uiPriority w:val="99"/>
    <w:semiHidden/>
    <w:unhideWhenUsed/>
    <w:rsid w:val="00EE13F1"/>
    <w:rPr>
      <w:color w:val="605E5C"/>
      <w:shd w:val="clear" w:color="auto" w:fill="E1DFDD"/>
    </w:rPr>
  </w:style>
  <w:style w:type="paragraph" w:styleId="berarbeitung">
    <w:name w:val="Revision"/>
    <w:hidden/>
    <w:uiPriority w:val="99"/>
    <w:semiHidden/>
    <w:rsid w:val="009737DD"/>
    <w:pPr>
      <w:spacing w:after="0" w:line="240" w:lineRule="auto"/>
    </w:pPr>
  </w:style>
  <w:style w:type="character" w:styleId="Kommentarzeichen">
    <w:name w:val="annotation reference"/>
    <w:basedOn w:val="Absatz-Standardschriftart"/>
    <w:uiPriority w:val="99"/>
    <w:semiHidden/>
    <w:unhideWhenUsed/>
    <w:rsid w:val="008D7453"/>
    <w:rPr>
      <w:sz w:val="16"/>
      <w:szCs w:val="16"/>
    </w:rPr>
  </w:style>
  <w:style w:type="paragraph" w:styleId="Kommentartext">
    <w:name w:val="annotation text"/>
    <w:basedOn w:val="Standard"/>
    <w:link w:val="KommentartextZchn"/>
    <w:uiPriority w:val="99"/>
    <w:semiHidden/>
    <w:unhideWhenUsed/>
    <w:rsid w:val="008D745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D7453"/>
    <w:rPr>
      <w:sz w:val="20"/>
      <w:szCs w:val="20"/>
    </w:rPr>
  </w:style>
  <w:style w:type="paragraph" w:styleId="Kommentarthema">
    <w:name w:val="annotation subject"/>
    <w:basedOn w:val="Kommentartext"/>
    <w:next w:val="Kommentartext"/>
    <w:link w:val="KommentarthemaZchn"/>
    <w:uiPriority w:val="99"/>
    <w:semiHidden/>
    <w:unhideWhenUsed/>
    <w:rsid w:val="008D7453"/>
    <w:rPr>
      <w:b/>
      <w:bCs/>
    </w:rPr>
  </w:style>
  <w:style w:type="character" w:customStyle="1" w:styleId="KommentarthemaZchn">
    <w:name w:val="Kommentarthema Zchn"/>
    <w:basedOn w:val="KommentartextZchn"/>
    <w:link w:val="Kommentarthema"/>
    <w:uiPriority w:val="99"/>
    <w:semiHidden/>
    <w:rsid w:val="008D745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4128">
      <w:bodyDiv w:val="1"/>
      <w:marLeft w:val="0"/>
      <w:marRight w:val="0"/>
      <w:marTop w:val="0"/>
      <w:marBottom w:val="0"/>
      <w:divBdr>
        <w:top w:val="none" w:sz="0" w:space="0" w:color="auto"/>
        <w:left w:val="none" w:sz="0" w:space="0" w:color="auto"/>
        <w:bottom w:val="none" w:sz="0" w:space="0" w:color="auto"/>
        <w:right w:val="none" w:sz="0" w:space="0" w:color="auto"/>
      </w:divBdr>
    </w:div>
    <w:div w:id="225189314">
      <w:bodyDiv w:val="1"/>
      <w:marLeft w:val="0"/>
      <w:marRight w:val="0"/>
      <w:marTop w:val="0"/>
      <w:marBottom w:val="0"/>
      <w:divBdr>
        <w:top w:val="none" w:sz="0" w:space="0" w:color="auto"/>
        <w:left w:val="none" w:sz="0" w:space="0" w:color="auto"/>
        <w:bottom w:val="none" w:sz="0" w:space="0" w:color="auto"/>
        <w:right w:val="none" w:sz="0" w:space="0" w:color="auto"/>
      </w:divBdr>
      <w:divsChild>
        <w:div w:id="1643198401">
          <w:marLeft w:val="0"/>
          <w:marRight w:val="0"/>
          <w:marTop w:val="0"/>
          <w:marBottom w:val="0"/>
          <w:divBdr>
            <w:top w:val="none" w:sz="0" w:space="0" w:color="auto"/>
            <w:left w:val="none" w:sz="0" w:space="0" w:color="auto"/>
            <w:bottom w:val="none" w:sz="0" w:space="0" w:color="auto"/>
            <w:right w:val="none" w:sz="0" w:space="0" w:color="auto"/>
          </w:divBdr>
        </w:div>
        <w:div w:id="2118483313">
          <w:marLeft w:val="0"/>
          <w:marRight w:val="0"/>
          <w:marTop w:val="0"/>
          <w:marBottom w:val="0"/>
          <w:divBdr>
            <w:top w:val="none" w:sz="0" w:space="0" w:color="auto"/>
            <w:left w:val="none" w:sz="0" w:space="0" w:color="auto"/>
            <w:bottom w:val="none" w:sz="0" w:space="0" w:color="auto"/>
            <w:right w:val="none" w:sz="0" w:space="0" w:color="auto"/>
          </w:divBdr>
        </w:div>
      </w:divsChild>
    </w:div>
    <w:div w:id="228461768">
      <w:bodyDiv w:val="1"/>
      <w:marLeft w:val="0"/>
      <w:marRight w:val="0"/>
      <w:marTop w:val="0"/>
      <w:marBottom w:val="0"/>
      <w:divBdr>
        <w:top w:val="none" w:sz="0" w:space="0" w:color="auto"/>
        <w:left w:val="none" w:sz="0" w:space="0" w:color="auto"/>
        <w:bottom w:val="none" w:sz="0" w:space="0" w:color="auto"/>
        <w:right w:val="none" w:sz="0" w:space="0" w:color="auto"/>
      </w:divBdr>
    </w:div>
    <w:div w:id="615597159">
      <w:bodyDiv w:val="1"/>
      <w:marLeft w:val="0"/>
      <w:marRight w:val="0"/>
      <w:marTop w:val="0"/>
      <w:marBottom w:val="0"/>
      <w:divBdr>
        <w:top w:val="none" w:sz="0" w:space="0" w:color="auto"/>
        <w:left w:val="none" w:sz="0" w:space="0" w:color="auto"/>
        <w:bottom w:val="none" w:sz="0" w:space="0" w:color="auto"/>
        <w:right w:val="none" w:sz="0" w:space="0" w:color="auto"/>
      </w:divBdr>
      <w:divsChild>
        <w:div w:id="1998724152">
          <w:marLeft w:val="0"/>
          <w:marRight w:val="0"/>
          <w:marTop w:val="0"/>
          <w:marBottom w:val="0"/>
          <w:divBdr>
            <w:top w:val="none" w:sz="0" w:space="0" w:color="auto"/>
            <w:left w:val="none" w:sz="0" w:space="0" w:color="auto"/>
            <w:bottom w:val="none" w:sz="0" w:space="0" w:color="auto"/>
            <w:right w:val="none" w:sz="0" w:space="0" w:color="auto"/>
          </w:divBdr>
        </w:div>
        <w:div w:id="869495292">
          <w:marLeft w:val="0"/>
          <w:marRight w:val="0"/>
          <w:marTop w:val="0"/>
          <w:marBottom w:val="0"/>
          <w:divBdr>
            <w:top w:val="none" w:sz="0" w:space="0" w:color="auto"/>
            <w:left w:val="none" w:sz="0" w:space="0" w:color="auto"/>
            <w:bottom w:val="none" w:sz="0" w:space="0" w:color="auto"/>
            <w:right w:val="none" w:sz="0" w:space="0" w:color="auto"/>
          </w:divBdr>
        </w:div>
        <w:div w:id="2093307191">
          <w:marLeft w:val="0"/>
          <w:marRight w:val="0"/>
          <w:marTop w:val="0"/>
          <w:marBottom w:val="0"/>
          <w:divBdr>
            <w:top w:val="none" w:sz="0" w:space="0" w:color="auto"/>
            <w:left w:val="none" w:sz="0" w:space="0" w:color="auto"/>
            <w:bottom w:val="none" w:sz="0" w:space="0" w:color="auto"/>
            <w:right w:val="none" w:sz="0" w:space="0" w:color="auto"/>
          </w:divBdr>
        </w:div>
        <w:div w:id="852108319">
          <w:marLeft w:val="0"/>
          <w:marRight w:val="0"/>
          <w:marTop w:val="0"/>
          <w:marBottom w:val="0"/>
          <w:divBdr>
            <w:top w:val="none" w:sz="0" w:space="0" w:color="auto"/>
            <w:left w:val="none" w:sz="0" w:space="0" w:color="auto"/>
            <w:bottom w:val="none" w:sz="0" w:space="0" w:color="auto"/>
            <w:right w:val="none" w:sz="0" w:space="0" w:color="auto"/>
          </w:divBdr>
        </w:div>
        <w:div w:id="1383938648">
          <w:marLeft w:val="0"/>
          <w:marRight w:val="0"/>
          <w:marTop w:val="0"/>
          <w:marBottom w:val="0"/>
          <w:divBdr>
            <w:top w:val="none" w:sz="0" w:space="0" w:color="auto"/>
            <w:left w:val="none" w:sz="0" w:space="0" w:color="auto"/>
            <w:bottom w:val="none" w:sz="0" w:space="0" w:color="auto"/>
            <w:right w:val="none" w:sz="0" w:space="0" w:color="auto"/>
          </w:divBdr>
        </w:div>
        <w:div w:id="1392078553">
          <w:marLeft w:val="0"/>
          <w:marRight w:val="0"/>
          <w:marTop w:val="0"/>
          <w:marBottom w:val="0"/>
          <w:divBdr>
            <w:top w:val="none" w:sz="0" w:space="0" w:color="auto"/>
            <w:left w:val="none" w:sz="0" w:space="0" w:color="auto"/>
            <w:bottom w:val="none" w:sz="0" w:space="0" w:color="auto"/>
            <w:right w:val="none" w:sz="0" w:space="0" w:color="auto"/>
          </w:divBdr>
        </w:div>
        <w:div w:id="555703757">
          <w:marLeft w:val="0"/>
          <w:marRight w:val="0"/>
          <w:marTop w:val="0"/>
          <w:marBottom w:val="0"/>
          <w:divBdr>
            <w:top w:val="none" w:sz="0" w:space="0" w:color="auto"/>
            <w:left w:val="none" w:sz="0" w:space="0" w:color="auto"/>
            <w:bottom w:val="none" w:sz="0" w:space="0" w:color="auto"/>
            <w:right w:val="none" w:sz="0" w:space="0" w:color="auto"/>
          </w:divBdr>
        </w:div>
      </w:divsChild>
    </w:div>
    <w:div w:id="647129878">
      <w:bodyDiv w:val="1"/>
      <w:marLeft w:val="0"/>
      <w:marRight w:val="0"/>
      <w:marTop w:val="0"/>
      <w:marBottom w:val="0"/>
      <w:divBdr>
        <w:top w:val="none" w:sz="0" w:space="0" w:color="auto"/>
        <w:left w:val="none" w:sz="0" w:space="0" w:color="auto"/>
        <w:bottom w:val="none" w:sz="0" w:space="0" w:color="auto"/>
        <w:right w:val="none" w:sz="0" w:space="0" w:color="auto"/>
      </w:divBdr>
    </w:div>
    <w:div w:id="729350343">
      <w:bodyDiv w:val="1"/>
      <w:marLeft w:val="0"/>
      <w:marRight w:val="0"/>
      <w:marTop w:val="0"/>
      <w:marBottom w:val="0"/>
      <w:divBdr>
        <w:top w:val="none" w:sz="0" w:space="0" w:color="auto"/>
        <w:left w:val="none" w:sz="0" w:space="0" w:color="auto"/>
        <w:bottom w:val="none" w:sz="0" w:space="0" w:color="auto"/>
        <w:right w:val="none" w:sz="0" w:space="0" w:color="auto"/>
      </w:divBdr>
      <w:divsChild>
        <w:div w:id="1837839478">
          <w:marLeft w:val="0"/>
          <w:marRight w:val="0"/>
          <w:marTop w:val="0"/>
          <w:marBottom w:val="0"/>
          <w:divBdr>
            <w:top w:val="none" w:sz="0" w:space="0" w:color="auto"/>
            <w:left w:val="none" w:sz="0" w:space="0" w:color="auto"/>
            <w:bottom w:val="none" w:sz="0" w:space="0" w:color="auto"/>
            <w:right w:val="none" w:sz="0" w:space="0" w:color="auto"/>
          </w:divBdr>
        </w:div>
      </w:divsChild>
    </w:div>
    <w:div w:id="811557824">
      <w:bodyDiv w:val="1"/>
      <w:marLeft w:val="0"/>
      <w:marRight w:val="0"/>
      <w:marTop w:val="0"/>
      <w:marBottom w:val="0"/>
      <w:divBdr>
        <w:top w:val="none" w:sz="0" w:space="0" w:color="auto"/>
        <w:left w:val="none" w:sz="0" w:space="0" w:color="auto"/>
        <w:bottom w:val="none" w:sz="0" w:space="0" w:color="auto"/>
        <w:right w:val="none" w:sz="0" w:space="0" w:color="auto"/>
      </w:divBdr>
    </w:div>
    <w:div w:id="862599313">
      <w:bodyDiv w:val="1"/>
      <w:marLeft w:val="0"/>
      <w:marRight w:val="0"/>
      <w:marTop w:val="0"/>
      <w:marBottom w:val="0"/>
      <w:divBdr>
        <w:top w:val="none" w:sz="0" w:space="0" w:color="auto"/>
        <w:left w:val="none" w:sz="0" w:space="0" w:color="auto"/>
        <w:bottom w:val="none" w:sz="0" w:space="0" w:color="auto"/>
        <w:right w:val="none" w:sz="0" w:space="0" w:color="auto"/>
      </w:divBdr>
      <w:divsChild>
        <w:div w:id="1120876756">
          <w:marLeft w:val="0"/>
          <w:marRight w:val="0"/>
          <w:marTop w:val="0"/>
          <w:marBottom w:val="0"/>
          <w:divBdr>
            <w:top w:val="none" w:sz="0" w:space="0" w:color="auto"/>
            <w:left w:val="none" w:sz="0" w:space="0" w:color="auto"/>
            <w:bottom w:val="none" w:sz="0" w:space="0" w:color="auto"/>
            <w:right w:val="none" w:sz="0" w:space="0" w:color="auto"/>
          </w:divBdr>
        </w:div>
      </w:divsChild>
    </w:div>
    <w:div w:id="1162358434">
      <w:bodyDiv w:val="1"/>
      <w:marLeft w:val="0"/>
      <w:marRight w:val="0"/>
      <w:marTop w:val="0"/>
      <w:marBottom w:val="0"/>
      <w:divBdr>
        <w:top w:val="none" w:sz="0" w:space="0" w:color="auto"/>
        <w:left w:val="none" w:sz="0" w:space="0" w:color="auto"/>
        <w:bottom w:val="none" w:sz="0" w:space="0" w:color="auto"/>
        <w:right w:val="none" w:sz="0" w:space="0" w:color="auto"/>
      </w:divBdr>
    </w:div>
    <w:div w:id="1250965923">
      <w:bodyDiv w:val="1"/>
      <w:marLeft w:val="0"/>
      <w:marRight w:val="0"/>
      <w:marTop w:val="0"/>
      <w:marBottom w:val="0"/>
      <w:divBdr>
        <w:top w:val="none" w:sz="0" w:space="0" w:color="auto"/>
        <w:left w:val="none" w:sz="0" w:space="0" w:color="auto"/>
        <w:bottom w:val="none" w:sz="0" w:space="0" w:color="auto"/>
        <w:right w:val="none" w:sz="0" w:space="0" w:color="auto"/>
      </w:divBdr>
    </w:div>
    <w:div w:id="1649434687">
      <w:bodyDiv w:val="1"/>
      <w:marLeft w:val="0"/>
      <w:marRight w:val="0"/>
      <w:marTop w:val="0"/>
      <w:marBottom w:val="0"/>
      <w:divBdr>
        <w:top w:val="none" w:sz="0" w:space="0" w:color="auto"/>
        <w:left w:val="none" w:sz="0" w:space="0" w:color="auto"/>
        <w:bottom w:val="none" w:sz="0" w:space="0" w:color="auto"/>
        <w:right w:val="none" w:sz="0" w:space="0" w:color="auto"/>
      </w:divBdr>
    </w:div>
    <w:div w:id="1693460809">
      <w:bodyDiv w:val="1"/>
      <w:marLeft w:val="0"/>
      <w:marRight w:val="0"/>
      <w:marTop w:val="0"/>
      <w:marBottom w:val="0"/>
      <w:divBdr>
        <w:top w:val="none" w:sz="0" w:space="0" w:color="auto"/>
        <w:left w:val="none" w:sz="0" w:space="0" w:color="auto"/>
        <w:bottom w:val="none" w:sz="0" w:space="0" w:color="auto"/>
        <w:right w:val="none" w:sz="0" w:space="0" w:color="auto"/>
      </w:divBdr>
    </w:div>
    <w:div w:id="1695501516">
      <w:bodyDiv w:val="1"/>
      <w:marLeft w:val="0"/>
      <w:marRight w:val="0"/>
      <w:marTop w:val="0"/>
      <w:marBottom w:val="0"/>
      <w:divBdr>
        <w:top w:val="none" w:sz="0" w:space="0" w:color="auto"/>
        <w:left w:val="none" w:sz="0" w:space="0" w:color="auto"/>
        <w:bottom w:val="none" w:sz="0" w:space="0" w:color="auto"/>
        <w:right w:val="none" w:sz="0" w:space="0" w:color="auto"/>
      </w:divBdr>
      <w:divsChild>
        <w:div w:id="1907834283">
          <w:marLeft w:val="0"/>
          <w:marRight w:val="0"/>
          <w:marTop w:val="0"/>
          <w:marBottom w:val="0"/>
          <w:divBdr>
            <w:top w:val="none" w:sz="0" w:space="0" w:color="auto"/>
            <w:left w:val="none" w:sz="0" w:space="0" w:color="auto"/>
            <w:bottom w:val="none" w:sz="0" w:space="0" w:color="auto"/>
            <w:right w:val="none" w:sz="0" w:space="0" w:color="auto"/>
          </w:divBdr>
        </w:div>
        <w:div w:id="1367684235">
          <w:marLeft w:val="0"/>
          <w:marRight w:val="0"/>
          <w:marTop w:val="0"/>
          <w:marBottom w:val="0"/>
          <w:divBdr>
            <w:top w:val="none" w:sz="0" w:space="0" w:color="auto"/>
            <w:left w:val="none" w:sz="0" w:space="0" w:color="auto"/>
            <w:bottom w:val="none" w:sz="0" w:space="0" w:color="auto"/>
            <w:right w:val="none" w:sz="0" w:space="0" w:color="auto"/>
          </w:divBdr>
        </w:div>
        <w:div w:id="1365058730">
          <w:marLeft w:val="0"/>
          <w:marRight w:val="0"/>
          <w:marTop w:val="0"/>
          <w:marBottom w:val="0"/>
          <w:divBdr>
            <w:top w:val="none" w:sz="0" w:space="0" w:color="auto"/>
            <w:left w:val="none" w:sz="0" w:space="0" w:color="auto"/>
            <w:bottom w:val="none" w:sz="0" w:space="0" w:color="auto"/>
            <w:right w:val="none" w:sz="0" w:space="0" w:color="auto"/>
          </w:divBdr>
        </w:div>
        <w:div w:id="477068649">
          <w:marLeft w:val="0"/>
          <w:marRight w:val="0"/>
          <w:marTop w:val="0"/>
          <w:marBottom w:val="0"/>
          <w:divBdr>
            <w:top w:val="none" w:sz="0" w:space="0" w:color="auto"/>
            <w:left w:val="none" w:sz="0" w:space="0" w:color="auto"/>
            <w:bottom w:val="none" w:sz="0" w:space="0" w:color="auto"/>
            <w:right w:val="none" w:sz="0" w:space="0" w:color="auto"/>
          </w:divBdr>
        </w:div>
        <w:div w:id="1504666027">
          <w:marLeft w:val="0"/>
          <w:marRight w:val="0"/>
          <w:marTop w:val="0"/>
          <w:marBottom w:val="0"/>
          <w:divBdr>
            <w:top w:val="none" w:sz="0" w:space="0" w:color="auto"/>
            <w:left w:val="none" w:sz="0" w:space="0" w:color="auto"/>
            <w:bottom w:val="none" w:sz="0" w:space="0" w:color="auto"/>
            <w:right w:val="none" w:sz="0" w:space="0" w:color="auto"/>
          </w:divBdr>
        </w:div>
        <w:div w:id="333459621">
          <w:marLeft w:val="0"/>
          <w:marRight w:val="0"/>
          <w:marTop w:val="0"/>
          <w:marBottom w:val="0"/>
          <w:divBdr>
            <w:top w:val="none" w:sz="0" w:space="0" w:color="auto"/>
            <w:left w:val="none" w:sz="0" w:space="0" w:color="auto"/>
            <w:bottom w:val="none" w:sz="0" w:space="0" w:color="auto"/>
            <w:right w:val="none" w:sz="0" w:space="0" w:color="auto"/>
          </w:divBdr>
        </w:div>
        <w:div w:id="780689320">
          <w:marLeft w:val="0"/>
          <w:marRight w:val="0"/>
          <w:marTop w:val="0"/>
          <w:marBottom w:val="0"/>
          <w:divBdr>
            <w:top w:val="none" w:sz="0" w:space="0" w:color="auto"/>
            <w:left w:val="none" w:sz="0" w:space="0" w:color="auto"/>
            <w:bottom w:val="none" w:sz="0" w:space="0" w:color="auto"/>
            <w:right w:val="none" w:sz="0" w:space="0" w:color="auto"/>
          </w:divBdr>
        </w:div>
      </w:divsChild>
    </w:div>
    <w:div w:id="1769502646">
      <w:bodyDiv w:val="1"/>
      <w:marLeft w:val="0"/>
      <w:marRight w:val="0"/>
      <w:marTop w:val="0"/>
      <w:marBottom w:val="0"/>
      <w:divBdr>
        <w:top w:val="none" w:sz="0" w:space="0" w:color="auto"/>
        <w:left w:val="none" w:sz="0" w:space="0" w:color="auto"/>
        <w:bottom w:val="none" w:sz="0" w:space="0" w:color="auto"/>
        <w:right w:val="none" w:sz="0" w:space="0" w:color="auto"/>
      </w:divBdr>
    </w:div>
    <w:div w:id="1771580524">
      <w:bodyDiv w:val="1"/>
      <w:marLeft w:val="0"/>
      <w:marRight w:val="0"/>
      <w:marTop w:val="0"/>
      <w:marBottom w:val="0"/>
      <w:divBdr>
        <w:top w:val="none" w:sz="0" w:space="0" w:color="auto"/>
        <w:left w:val="none" w:sz="0" w:space="0" w:color="auto"/>
        <w:bottom w:val="none" w:sz="0" w:space="0" w:color="auto"/>
        <w:right w:val="none" w:sz="0" w:space="0" w:color="auto"/>
      </w:divBdr>
    </w:div>
    <w:div w:id="1790313588">
      <w:bodyDiv w:val="1"/>
      <w:marLeft w:val="0"/>
      <w:marRight w:val="0"/>
      <w:marTop w:val="0"/>
      <w:marBottom w:val="0"/>
      <w:divBdr>
        <w:top w:val="none" w:sz="0" w:space="0" w:color="auto"/>
        <w:left w:val="none" w:sz="0" w:space="0" w:color="auto"/>
        <w:bottom w:val="none" w:sz="0" w:space="0" w:color="auto"/>
        <w:right w:val="none" w:sz="0" w:space="0" w:color="auto"/>
      </w:divBdr>
      <w:divsChild>
        <w:div w:id="1097142771">
          <w:marLeft w:val="0"/>
          <w:marRight w:val="0"/>
          <w:marTop w:val="0"/>
          <w:marBottom w:val="0"/>
          <w:divBdr>
            <w:top w:val="none" w:sz="0" w:space="0" w:color="auto"/>
            <w:left w:val="none" w:sz="0" w:space="0" w:color="auto"/>
            <w:bottom w:val="none" w:sz="0" w:space="0" w:color="auto"/>
            <w:right w:val="none" w:sz="0" w:space="0" w:color="auto"/>
          </w:divBdr>
        </w:div>
        <w:div w:id="474562737">
          <w:marLeft w:val="0"/>
          <w:marRight w:val="0"/>
          <w:marTop w:val="0"/>
          <w:marBottom w:val="0"/>
          <w:divBdr>
            <w:top w:val="none" w:sz="0" w:space="0" w:color="auto"/>
            <w:left w:val="none" w:sz="0" w:space="0" w:color="auto"/>
            <w:bottom w:val="none" w:sz="0" w:space="0" w:color="auto"/>
            <w:right w:val="none" w:sz="0" w:space="0" w:color="auto"/>
          </w:divBdr>
        </w:div>
      </w:divsChild>
    </w:div>
    <w:div w:id="2075736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uckmedien.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ffice@meinungsbild.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Platzhalter1</b:Tag>
    <b:SourceType>Book</b:SourceType>
    <b:Guid>{8D66838F-6684-4003-8CD1-87D609BEDA5F}</b:Guid>
    <b:RefOrder>1</b:RefOrder>
  </b:Source>
</b:Sources>
</file>

<file path=customXml/itemProps1.xml><?xml version="1.0" encoding="utf-8"?>
<ds:datastoreItem xmlns:ds="http://schemas.openxmlformats.org/officeDocument/2006/customXml" ds:itemID="{47F6DB99-5619-407E-BF52-5843A4D1E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860</Words>
  <Characters>5424</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Scheyerer-Janda</dc:creator>
  <cp:keywords/>
  <dc:description/>
  <cp:lastModifiedBy>Katharina Janda</cp:lastModifiedBy>
  <cp:revision>23</cp:revision>
  <dcterms:created xsi:type="dcterms:W3CDTF">2025-03-31T16:02:00Z</dcterms:created>
  <dcterms:modified xsi:type="dcterms:W3CDTF">2025-04-08T12:56:00Z</dcterms:modified>
</cp:coreProperties>
</file>