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DA92AD" w14:textId="77777777" w:rsidR="00F65966" w:rsidRPr="00E35324" w:rsidRDefault="00F65966" w:rsidP="00E35324">
      <w:pPr>
        <w:spacing w:line="276" w:lineRule="auto"/>
        <w:rPr>
          <w:rFonts w:ascii="Arial" w:hAnsi="Arial" w:cs="Arial"/>
          <w:b/>
          <w:spacing w:val="5"/>
          <w:sz w:val="28"/>
          <w:szCs w:val="28"/>
          <w:shd w:val="clear" w:color="auto" w:fill="FFFFFF"/>
        </w:rPr>
      </w:pPr>
      <w:r w:rsidRPr="00E35324">
        <w:rPr>
          <w:rFonts w:ascii="Arial" w:hAnsi="Arial" w:cs="Arial"/>
          <w:b/>
          <w:spacing w:val="5"/>
          <w:sz w:val="28"/>
          <w:szCs w:val="28"/>
          <w:shd w:val="clear" w:color="auto" w:fill="FFFFFF"/>
        </w:rPr>
        <w:t>Warum die Leber im Alter abbaut</w:t>
      </w:r>
    </w:p>
    <w:p w14:paraId="5139DEB3" w14:textId="5654B1F4" w:rsidR="00F65966" w:rsidRDefault="00931CCC" w:rsidP="00E35324">
      <w:pPr>
        <w:spacing w:line="276" w:lineRule="auto"/>
        <w:rPr>
          <w:rFonts w:ascii="Arial" w:hAnsi="Arial" w:cs="Arial"/>
          <w:b/>
          <w:spacing w:val="5"/>
          <w:shd w:val="clear" w:color="auto" w:fill="FFFFFF"/>
        </w:rPr>
      </w:pPr>
      <w:r>
        <w:rPr>
          <w:rFonts w:ascii="Arial" w:hAnsi="Arial" w:cs="Arial"/>
          <w:b/>
          <w:spacing w:val="5"/>
          <w:shd w:val="clear" w:color="auto" w:fill="FFFFFF"/>
        </w:rPr>
        <w:t xml:space="preserve">Auch </w:t>
      </w:r>
      <w:r w:rsidR="00F65966">
        <w:rPr>
          <w:rFonts w:ascii="Arial" w:hAnsi="Arial" w:cs="Arial"/>
          <w:b/>
          <w:spacing w:val="5"/>
          <w:shd w:val="clear" w:color="auto" w:fill="FFFFFF"/>
        </w:rPr>
        <w:t>bei gesunden Menschen</w:t>
      </w:r>
      <w:r>
        <w:rPr>
          <w:rFonts w:ascii="Arial" w:hAnsi="Arial" w:cs="Arial"/>
          <w:b/>
          <w:spacing w:val="5"/>
          <w:shd w:val="clear" w:color="auto" w:fill="FFFFFF"/>
        </w:rPr>
        <w:t xml:space="preserve"> nimmt</w:t>
      </w:r>
      <w:r w:rsidR="00C220FF">
        <w:rPr>
          <w:rFonts w:ascii="Arial" w:hAnsi="Arial" w:cs="Arial"/>
          <w:b/>
          <w:spacing w:val="5"/>
          <w:shd w:val="clear" w:color="auto" w:fill="FFFFFF"/>
        </w:rPr>
        <w:t xml:space="preserve"> </w:t>
      </w:r>
      <w:r w:rsidR="00F65966">
        <w:rPr>
          <w:rFonts w:ascii="Arial" w:hAnsi="Arial" w:cs="Arial"/>
          <w:b/>
          <w:spacing w:val="5"/>
          <w:shd w:val="clear" w:color="auto" w:fill="FFFFFF"/>
        </w:rPr>
        <w:t>die Leistung der Leber</w:t>
      </w:r>
      <w:r w:rsidR="00244310">
        <w:rPr>
          <w:rFonts w:ascii="Arial" w:hAnsi="Arial" w:cs="Arial"/>
          <w:b/>
          <w:spacing w:val="5"/>
          <w:shd w:val="clear" w:color="auto" w:fill="FFFFFF"/>
        </w:rPr>
        <w:t xml:space="preserve"> und anderer Organe</w:t>
      </w:r>
      <w:r w:rsidR="00F65966">
        <w:rPr>
          <w:rFonts w:ascii="Arial" w:hAnsi="Arial" w:cs="Arial"/>
          <w:b/>
          <w:spacing w:val="5"/>
          <w:shd w:val="clear" w:color="auto" w:fill="FFFFFF"/>
        </w:rPr>
        <w:t xml:space="preserve"> </w:t>
      </w:r>
      <w:r>
        <w:rPr>
          <w:rFonts w:ascii="Arial" w:hAnsi="Arial" w:cs="Arial"/>
          <w:b/>
          <w:spacing w:val="5"/>
          <w:shd w:val="clear" w:color="auto" w:fill="FFFFFF"/>
        </w:rPr>
        <w:t>im Alter</w:t>
      </w:r>
      <w:r w:rsidR="008C7490">
        <w:rPr>
          <w:rFonts w:ascii="Arial" w:hAnsi="Arial" w:cs="Arial"/>
          <w:b/>
          <w:spacing w:val="5"/>
          <w:shd w:val="clear" w:color="auto" w:fill="FFFFFF"/>
        </w:rPr>
        <w:t xml:space="preserve"> </w:t>
      </w:r>
      <w:r w:rsidR="00F65966">
        <w:rPr>
          <w:rFonts w:ascii="Arial" w:hAnsi="Arial" w:cs="Arial"/>
          <w:b/>
          <w:spacing w:val="5"/>
          <w:shd w:val="clear" w:color="auto" w:fill="FFFFFF"/>
        </w:rPr>
        <w:t xml:space="preserve">ab. Ein Grund dafür sind unterschwellige, </w:t>
      </w:r>
      <w:r>
        <w:rPr>
          <w:rFonts w:ascii="Arial" w:hAnsi="Arial" w:cs="Arial"/>
          <w:b/>
          <w:spacing w:val="5"/>
          <w:shd w:val="clear" w:color="auto" w:fill="FFFFFF"/>
        </w:rPr>
        <w:t>chronische</w:t>
      </w:r>
      <w:r w:rsidR="00F65966">
        <w:rPr>
          <w:rFonts w:ascii="Arial" w:hAnsi="Arial" w:cs="Arial"/>
          <w:b/>
          <w:spacing w:val="5"/>
          <w:shd w:val="clear" w:color="auto" w:fill="FFFFFF"/>
        </w:rPr>
        <w:t xml:space="preserve"> Entzündungsreaktionen. </w:t>
      </w:r>
      <w:r>
        <w:rPr>
          <w:rFonts w:ascii="Arial" w:hAnsi="Arial" w:cs="Arial"/>
          <w:b/>
          <w:spacing w:val="5"/>
          <w:shd w:val="clear" w:color="auto" w:fill="FFFFFF"/>
        </w:rPr>
        <w:t>Eine Forschungsgruppe in Wien hat</w:t>
      </w:r>
      <w:r w:rsidR="00F65966">
        <w:rPr>
          <w:rFonts w:ascii="Arial" w:hAnsi="Arial" w:cs="Arial"/>
          <w:b/>
          <w:spacing w:val="5"/>
          <w:shd w:val="clear" w:color="auto" w:fill="FFFFFF"/>
        </w:rPr>
        <w:t xml:space="preserve"> </w:t>
      </w:r>
      <w:r w:rsidR="00A006DB">
        <w:rPr>
          <w:rFonts w:ascii="Arial" w:hAnsi="Arial" w:cs="Arial"/>
          <w:b/>
          <w:spacing w:val="5"/>
          <w:shd w:val="clear" w:color="auto" w:fill="FFFFFF"/>
        </w:rPr>
        <w:t>nun</w:t>
      </w:r>
      <w:r>
        <w:rPr>
          <w:rFonts w:ascii="Arial" w:hAnsi="Arial" w:cs="Arial"/>
          <w:b/>
          <w:spacing w:val="5"/>
          <w:shd w:val="clear" w:color="auto" w:fill="FFFFFF"/>
        </w:rPr>
        <w:t xml:space="preserve"> </w:t>
      </w:r>
      <w:r w:rsidR="004A1F04">
        <w:rPr>
          <w:rFonts w:ascii="Arial" w:hAnsi="Arial" w:cs="Arial"/>
          <w:b/>
          <w:spacing w:val="5"/>
          <w:shd w:val="clear" w:color="auto" w:fill="FFFFFF"/>
        </w:rPr>
        <w:t xml:space="preserve">Bestandteile </w:t>
      </w:r>
      <w:r>
        <w:rPr>
          <w:rFonts w:ascii="Arial" w:hAnsi="Arial" w:cs="Arial"/>
          <w:b/>
          <w:spacing w:val="5"/>
          <w:shd w:val="clear" w:color="auto" w:fill="FFFFFF"/>
        </w:rPr>
        <w:t xml:space="preserve">von Darmbakterien im Blut </w:t>
      </w:r>
      <w:r w:rsidR="00F65966">
        <w:rPr>
          <w:rFonts w:ascii="Arial" w:hAnsi="Arial" w:cs="Arial"/>
          <w:b/>
          <w:spacing w:val="5"/>
          <w:shd w:val="clear" w:color="auto" w:fill="FFFFFF"/>
        </w:rPr>
        <w:t>als einen wesentlichen Verursacher dieser Alterserscheinung identifiziert.</w:t>
      </w:r>
    </w:p>
    <w:p w14:paraId="34214994" w14:textId="77777777" w:rsidR="00F65966" w:rsidRDefault="00F65966" w:rsidP="00E35324">
      <w:pPr>
        <w:spacing w:line="276" w:lineRule="auto"/>
        <w:rPr>
          <w:rFonts w:ascii="Arial" w:hAnsi="Arial" w:cs="Arial"/>
          <w:spacing w:val="5"/>
          <w:shd w:val="clear" w:color="auto" w:fill="FFFFFF"/>
        </w:rPr>
      </w:pPr>
    </w:p>
    <w:p w14:paraId="2945FBDD" w14:textId="0E53CB81" w:rsidR="007C6826" w:rsidRDefault="00F65966" w:rsidP="00E35324">
      <w:pPr>
        <w:spacing w:line="276" w:lineRule="auto"/>
        <w:rPr>
          <w:rFonts w:ascii="Arial" w:hAnsi="Arial" w:cs="Arial"/>
          <w:spacing w:val="5"/>
          <w:shd w:val="clear" w:color="auto" w:fill="FFFFFF"/>
        </w:rPr>
      </w:pPr>
      <w:r>
        <w:rPr>
          <w:rFonts w:ascii="Arial" w:hAnsi="Arial" w:cs="Arial"/>
          <w:spacing w:val="5"/>
          <w:shd w:val="clear" w:color="auto" w:fill="FFFFFF"/>
        </w:rPr>
        <w:t xml:space="preserve">Abgestorbene Bakterien des Darmmikrobioms werden gewöhnlich einfach ausgeschieden. Doch nicht immer. Unter bestimmten Umständen können Teile davon in den Blutkreislauf des Körpers gelangen und ernsthafte Organschäden verursachen. Sogenannte </w:t>
      </w:r>
      <w:r w:rsidR="007C6826">
        <w:rPr>
          <w:rFonts w:ascii="Arial" w:hAnsi="Arial" w:cs="Arial"/>
          <w:spacing w:val="5"/>
          <w:shd w:val="clear" w:color="auto" w:fill="FFFFFF"/>
        </w:rPr>
        <w:t>gramnegative</w:t>
      </w:r>
      <w:r>
        <w:rPr>
          <w:rFonts w:ascii="Arial" w:hAnsi="Arial" w:cs="Arial"/>
          <w:spacing w:val="5"/>
          <w:shd w:val="clear" w:color="auto" w:fill="FFFFFF"/>
        </w:rPr>
        <w:t xml:space="preserve"> Bakterien, die über eine äußere Membranschicht verfügen, enthalten Giftstoffe – man spricht von bakteriellen Endotoxinen </w:t>
      </w:r>
      <w:r w:rsidR="008C7490">
        <w:rPr>
          <w:rFonts w:ascii="Arial" w:hAnsi="Arial" w:cs="Arial"/>
          <w:spacing w:val="5"/>
          <w:shd w:val="clear" w:color="auto" w:fill="FFFFFF"/>
        </w:rPr>
        <w:t>–</w:t>
      </w:r>
      <w:r>
        <w:rPr>
          <w:rFonts w:ascii="Arial" w:hAnsi="Arial" w:cs="Arial"/>
          <w:spacing w:val="5"/>
          <w:shd w:val="clear" w:color="auto" w:fill="FFFFFF"/>
        </w:rPr>
        <w:t xml:space="preserve">, die nach ihrem Zerfall frei werden. </w:t>
      </w:r>
    </w:p>
    <w:p w14:paraId="7C10705A" w14:textId="283C383B" w:rsidR="00F65966" w:rsidRDefault="00F65966" w:rsidP="00E35324">
      <w:pPr>
        <w:spacing w:line="276" w:lineRule="auto"/>
        <w:rPr>
          <w:rFonts w:ascii="Arial" w:hAnsi="Arial" w:cs="Arial"/>
          <w:spacing w:val="5"/>
          <w:shd w:val="clear" w:color="auto" w:fill="FFFFFF"/>
        </w:rPr>
      </w:pPr>
      <w:r>
        <w:rPr>
          <w:rFonts w:ascii="Arial" w:hAnsi="Arial" w:cs="Arial"/>
          <w:spacing w:val="5"/>
          <w:shd w:val="clear" w:color="auto" w:fill="FFFFFF"/>
        </w:rPr>
        <w:t xml:space="preserve">Bei gesunden Menschen werden die Toxine von einer </w:t>
      </w:r>
      <w:r w:rsidR="00244310">
        <w:rPr>
          <w:rFonts w:ascii="Arial" w:hAnsi="Arial" w:cs="Arial"/>
          <w:spacing w:val="5"/>
          <w:shd w:val="clear" w:color="auto" w:fill="FFFFFF"/>
        </w:rPr>
        <w:t>Schicht von</w:t>
      </w:r>
      <w:r>
        <w:rPr>
          <w:rFonts w:ascii="Arial" w:hAnsi="Arial" w:cs="Arial"/>
          <w:spacing w:val="5"/>
          <w:shd w:val="clear" w:color="auto" w:fill="FFFFFF"/>
        </w:rPr>
        <w:t xml:space="preserve"> Zellen und Proteinen in der Darmwand davon</w:t>
      </w:r>
      <w:r w:rsidR="00C220FF">
        <w:rPr>
          <w:rFonts w:ascii="Arial" w:hAnsi="Arial" w:cs="Arial"/>
          <w:spacing w:val="5"/>
          <w:shd w:val="clear" w:color="auto" w:fill="FFFFFF"/>
        </w:rPr>
        <w:t xml:space="preserve"> abgehalten, in das angrenzende </w:t>
      </w:r>
      <w:r>
        <w:rPr>
          <w:rFonts w:ascii="Arial" w:hAnsi="Arial" w:cs="Arial"/>
          <w:spacing w:val="5"/>
          <w:shd w:val="clear" w:color="auto" w:fill="FFFFFF"/>
        </w:rPr>
        <w:t xml:space="preserve">Gewebe </w:t>
      </w:r>
      <w:r w:rsidR="00306CD9">
        <w:rPr>
          <w:rFonts w:ascii="Arial" w:hAnsi="Arial" w:cs="Arial"/>
          <w:spacing w:val="5"/>
          <w:shd w:val="clear" w:color="auto" w:fill="FFFFFF"/>
        </w:rPr>
        <w:t xml:space="preserve">und den Blutkreislauf </w:t>
      </w:r>
      <w:r>
        <w:rPr>
          <w:rFonts w:ascii="Arial" w:hAnsi="Arial" w:cs="Arial"/>
          <w:spacing w:val="5"/>
          <w:shd w:val="clear" w:color="auto" w:fill="FFFFFF"/>
        </w:rPr>
        <w:t>zu gelangen.</w:t>
      </w:r>
      <w:r w:rsidR="00244310">
        <w:rPr>
          <w:rFonts w:ascii="Arial" w:hAnsi="Arial" w:cs="Arial"/>
          <w:spacing w:val="5"/>
          <w:shd w:val="clear" w:color="auto" w:fill="FFFFFF"/>
        </w:rPr>
        <w:t xml:space="preserve"> Vor allem hoher </w:t>
      </w:r>
      <w:r>
        <w:rPr>
          <w:rFonts w:ascii="Arial" w:hAnsi="Arial" w:cs="Arial"/>
          <w:spacing w:val="5"/>
          <w:shd w:val="clear" w:color="auto" w:fill="FFFFFF"/>
        </w:rPr>
        <w:t>Alkoholkonsum</w:t>
      </w:r>
      <w:r w:rsidR="00244310">
        <w:rPr>
          <w:rFonts w:ascii="Arial" w:hAnsi="Arial" w:cs="Arial"/>
          <w:spacing w:val="5"/>
          <w:shd w:val="clear" w:color="auto" w:fill="FFFFFF"/>
        </w:rPr>
        <w:t>, aber auch fett</w:t>
      </w:r>
      <w:r w:rsidR="00306CD9">
        <w:rPr>
          <w:rFonts w:ascii="Arial" w:hAnsi="Arial" w:cs="Arial"/>
          <w:spacing w:val="5"/>
          <w:shd w:val="clear" w:color="auto" w:fill="FFFFFF"/>
        </w:rPr>
        <w:t>- und zucker</w:t>
      </w:r>
      <w:r w:rsidR="00244310">
        <w:rPr>
          <w:rFonts w:ascii="Arial" w:hAnsi="Arial" w:cs="Arial"/>
          <w:spacing w:val="5"/>
          <w:shd w:val="clear" w:color="auto" w:fill="FFFFFF"/>
        </w:rPr>
        <w:t>reiches Essen</w:t>
      </w:r>
      <w:r>
        <w:rPr>
          <w:rFonts w:ascii="Arial" w:hAnsi="Arial" w:cs="Arial"/>
          <w:spacing w:val="5"/>
          <w:shd w:val="clear" w:color="auto" w:fill="FFFFFF"/>
        </w:rPr>
        <w:t xml:space="preserve"> </w:t>
      </w:r>
      <w:r w:rsidR="00244310">
        <w:rPr>
          <w:rFonts w:ascii="Arial" w:hAnsi="Arial" w:cs="Arial"/>
          <w:spacing w:val="5"/>
          <w:shd w:val="clear" w:color="auto" w:fill="FFFFFF"/>
        </w:rPr>
        <w:t>und andere Faktoren können</w:t>
      </w:r>
      <w:r>
        <w:rPr>
          <w:rFonts w:ascii="Arial" w:hAnsi="Arial" w:cs="Arial"/>
          <w:spacing w:val="5"/>
          <w:shd w:val="clear" w:color="auto" w:fill="FFFFFF"/>
        </w:rPr>
        <w:t xml:space="preserve"> diese Barriere aber durchlässiger</w:t>
      </w:r>
      <w:r w:rsidR="00244310">
        <w:rPr>
          <w:rFonts w:ascii="Arial" w:hAnsi="Arial" w:cs="Arial"/>
          <w:spacing w:val="5"/>
          <w:shd w:val="clear" w:color="auto" w:fill="FFFFFF"/>
        </w:rPr>
        <w:t xml:space="preserve"> machen – mit der Folge, dass die</w:t>
      </w:r>
      <w:r>
        <w:rPr>
          <w:rFonts w:ascii="Arial" w:hAnsi="Arial" w:cs="Arial"/>
          <w:spacing w:val="5"/>
          <w:shd w:val="clear" w:color="auto" w:fill="FFFFFF"/>
        </w:rPr>
        <w:t xml:space="preserve"> bakteriellen Endotoxine </w:t>
      </w:r>
      <w:r w:rsidR="00244310">
        <w:rPr>
          <w:rFonts w:ascii="Arial" w:hAnsi="Arial" w:cs="Arial"/>
          <w:spacing w:val="5"/>
          <w:shd w:val="clear" w:color="auto" w:fill="FFFFFF"/>
        </w:rPr>
        <w:t xml:space="preserve">Entzündungsreaktionen im </w:t>
      </w:r>
      <w:r>
        <w:rPr>
          <w:rFonts w:ascii="Arial" w:hAnsi="Arial" w:cs="Arial"/>
          <w:spacing w:val="5"/>
          <w:shd w:val="clear" w:color="auto" w:fill="FFFFFF"/>
        </w:rPr>
        <w:t>Körper aus</w:t>
      </w:r>
      <w:r w:rsidR="00244310">
        <w:rPr>
          <w:rFonts w:ascii="Arial" w:hAnsi="Arial" w:cs="Arial"/>
          <w:spacing w:val="5"/>
          <w:shd w:val="clear" w:color="auto" w:fill="FFFFFF"/>
        </w:rPr>
        <w:t>lösen. Unter anderem tragen sie auch zur Entstehung von</w:t>
      </w:r>
      <w:r>
        <w:rPr>
          <w:rFonts w:ascii="Arial" w:hAnsi="Arial" w:cs="Arial"/>
          <w:spacing w:val="5"/>
          <w:shd w:val="clear" w:color="auto" w:fill="FFFFFF"/>
        </w:rPr>
        <w:t xml:space="preserve"> Fettlebererkrankungen bei.</w:t>
      </w:r>
    </w:p>
    <w:p w14:paraId="3A78829A" w14:textId="6AECBB43" w:rsidR="00931CCC" w:rsidRPr="00C220FF" w:rsidRDefault="00931CCC" w:rsidP="00E35324">
      <w:pPr>
        <w:spacing w:line="276" w:lineRule="auto"/>
        <w:rPr>
          <w:rFonts w:ascii="Arial" w:hAnsi="Arial" w:cs="Arial"/>
          <w:b/>
          <w:spacing w:val="5"/>
          <w:shd w:val="clear" w:color="auto" w:fill="FFFFFF"/>
        </w:rPr>
      </w:pPr>
      <w:r w:rsidRPr="00C220FF">
        <w:rPr>
          <w:rFonts w:ascii="Arial" w:hAnsi="Arial" w:cs="Arial"/>
          <w:b/>
          <w:spacing w:val="5"/>
          <w:shd w:val="clear" w:color="auto" w:fill="FFFFFF"/>
        </w:rPr>
        <w:t xml:space="preserve">Darmbarriere wird im Alter </w:t>
      </w:r>
      <w:r w:rsidR="004A1F04">
        <w:rPr>
          <w:rFonts w:ascii="Arial" w:hAnsi="Arial" w:cs="Arial"/>
          <w:b/>
          <w:spacing w:val="5"/>
          <w:shd w:val="clear" w:color="auto" w:fill="FFFFFF"/>
        </w:rPr>
        <w:t>durchlässiger</w:t>
      </w:r>
    </w:p>
    <w:p w14:paraId="1DB338BD" w14:textId="58F0705A" w:rsidR="00F65966" w:rsidRDefault="00F65966" w:rsidP="00E35324">
      <w:pPr>
        <w:spacing w:line="276" w:lineRule="auto"/>
        <w:rPr>
          <w:rFonts w:ascii="Arial" w:hAnsi="Arial" w:cs="Arial"/>
          <w:spacing w:val="5"/>
          <w:shd w:val="clear" w:color="auto" w:fill="FFFFFF"/>
        </w:rPr>
      </w:pPr>
      <w:r>
        <w:rPr>
          <w:rFonts w:ascii="Arial" w:hAnsi="Arial" w:cs="Arial"/>
          <w:spacing w:val="5"/>
          <w:shd w:val="clear" w:color="auto" w:fill="FFFFFF"/>
        </w:rPr>
        <w:t xml:space="preserve">Die Barrierefunktion </w:t>
      </w:r>
      <w:r w:rsidR="00244310">
        <w:rPr>
          <w:rFonts w:ascii="Arial" w:hAnsi="Arial" w:cs="Arial"/>
          <w:spacing w:val="5"/>
          <w:shd w:val="clear" w:color="auto" w:fill="FFFFFF"/>
        </w:rPr>
        <w:t xml:space="preserve">der Darmwände </w:t>
      </w:r>
      <w:r>
        <w:rPr>
          <w:rFonts w:ascii="Arial" w:hAnsi="Arial" w:cs="Arial"/>
          <w:spacing w:val="5"/>
          <w:shd w:val="clear" w:color="auto" w:fill="FFFFFF"/>
        </w:rPr>
        <w:t>wird letztendlich aber bei fast allen Menschen s</w:t>
      </w:r>
      <w:r w:rsidR="00244310">
        <w:rPr>
          <w:rFonts w:ascii="Arial" w:hAnsi="Arial" w:cs="Arial"/>
          <w:spacing w:val="5"/>
          <w:shd w:val="clear" w:color="auto" w:fill="FFFFFF"/>
        </w:rPr>
        <w:t xml:space="preserve">chwächer. Die sogenannten </w:t>
      </w:r>
      <w:proofErr w:type="spellStart"/>
      <w:r w:rsidR="00244310">
        <w:rPr>
          <w:rFonts w:ascii="Arial" w:hAnsi="Arial" w:cs="Arial"/>
          <w:spacing w:val="5"/>
          <w:shd w:val="clear" w:color="auto" w:fill="FFFFFF"/>
        </w:rPr>
        <w:t>Tight</w:t>
      </w:r>
      <w:proofErr w:type="spellEnd"/>
      <w:r w:rsidR="00244310">
        <w:rPr>
          <w:rFonts w:ascii="Arial" w:hAnsi="Arial" w:cs="Arial"/>
          <w:spacing w:val="5"/>
          <w:shd w:val="clear" w:color="auto" w:fill="FFFFFF"/>
        </w:rPr>
        <w:t>-</w:t>
      </w:r>
      <w:r>
        <w:rPr>
          <w:rFonts w:ascii="Arial" w:hAnsi="Arial" w:cs="Arial"/>
          <w:spacing w:val="5"/>
          <w:shd w:val="clear" w:color="auto" w:fill="FFFFFF"/>
        </w:rPr>
        <w:t xml:space="preserve">Junction-Proteine, die </w:t>
      </w:r>
      <w:r w:rsidR="00244310">
        <w:rPr>
          <w:rFonts w:ascii="Arial" w:hAnsi="Arial" w:cs="Arial"/>
          <w:spacing w:val="5"/>
          <w:shd w:val="clear" w:color="auto" w:fill="FFFFFF"/>
        </w:rPr>
        <w:t>Lücken</w:t>
      </w:r>
      <w:r>
        <w:rPr>
          <w:rFonts w:ascii="Arial" w:hAnsi="Arial" w:cs="Arial"/>
          <w:spacing w:val="5"/>
          <w:shd w:val="clear" w:color="auto" w:fill="FFFFFF"/>
        </w:rPr>
        <w:t xml:space="preserve"> zwischen Zellen der Darmwand </w:t>
      </w:r>
      <w:r w:rsidR="00244310">
        <w:rPr>
          <w:rFonts w:ascii="Arial" w:hAnsi="Arial" w:cs="Arial"/>
          <w:spacing w:val="5"/>
          <w:shd w:val="clear" w:color="auto" w:fill="FFFFFF"/>
        </w:rPr>
        <w:t>schließen</w:t>
      </w:r>
      <w:r>
        <w:rPr>
          <w:rFonts w:ascii="Arial" w:hAnsi="Arial" w:cs="Arial"/>
          <w:spacing w:val="5"/>
          <w:shd w:val="clear" w:color="auto" w:fill="FFFFFF"/>
        </w:rPr>
        <w:t xml:space="preserve">, werden im Alter deutlich weniger. Die bakteriellen Endotoxine können </w:t>
      </w:r>
      <w:r w:rsidR="007C6826">
        <w:rPr>
          <w:rFonts w:ascii="Arial" w:hAnsi="Arial" w:cs="Arial"/>
          <w:spacing w:val="5"/>
          <w:shd w:val="clear" w:color="auto" w:fill="FFFFFF"/>
        </w:rPr>
        <w:t xml:space="preserve">folglich </w:t>
      </w:r>
      <w:r>
        <w:rPr>
          <w:rFonts w:ascii="Arial" w:hAnsi="Arial" w:cs="Arial"/>
          <w:spacing w:val="5"/>
          <w:shd w:val="clear" w:color="auto" w:fill="FFFFFF"/>
        </w:rPr>
        <w:t xml:space="preserve">vermehrt übertreten und sorgen für leichte, aber dauerhafte Entzündungsreaktionen im Körper. Im Projekt „Altern und bakterielles Endotoxin“, das vom Wissenschaftsfonds FWF gefördert </w:t>
      </w:r>
      <w:r w:rsidR="00244310">
        <w:rPr>
          <w:rFonts w:ascii="Arial" w:hAnsi="Arial" w:cs="Arial"/>
          <w:spacing w:val="5"/>
          <w:shd w:val="clear" w:color="auto" w:fill="FFFFFF"/>
        </w:rPr>
        <w:t>wurde</w:t>
      </w:r>
      <w:r>
        <w:rPr>
          <w:rFonts w:ascii="Arial" w:hAnsi="Arial" w:cs="Arial"/>
          <w:spacing w:val="5"/>
          <w:shd w:val="clear" w:color="auto" w:fill="FFFFFF"/>
        </w:rPr>
        <w:t xml:space="preserve">, untersuchten Forschende aus Österreich und Deutschland, wie diese Prozesse zu einer Schwächung wichtiger Organsysteme in einer fortgeschrittenen Lebensphase beitragen. </w:t>
      </w:r>
    </w:p>
    <w:p w14:paraId="7F9470DD" w14:textId="2F903C74" w:rsidR="00F65966" w:rsidRDefault="00F65966" w:rsidP="00E35324">
      <w:pPr>
        <w:spacing w:line="276" w:lineRule="auto"/>
        <w:rPr>
          <w:rFonts w:ascii="Arial" w:hAnsi="Arial" w:cs="Arial"/>
          <w:spacing w:val="5"/>
          <w:shd w:val="clear" w:color="auto" w:fill="FFFFFF"/>
        </w:rPr>
      </w:pPr>
      <w:r>
        <w:rPr>
          <w:rFonts w:ascii="Arial" w:hAnsi="Arial" w:cs="Arial"/>
          <w:spacing w:val="5"/>
          <w:shd w:val="clear" w:color="auto" w:fill="FFFFFF"/>
        </w:rPr>
        <w:t xml:space="preserve">Ina Bergheim, Professorin für </w:t>
      </w:r>
      <w:r w:rsidR="00306CD9">
        <w:rPr>
          <w:rFonts w:ascii="Arial" w:hAnsi="Arial" w:cs="Arial"/>
          <w:spacing w:val="5"/>
          <w:shd w:val="clear" w:color="auto" w:fill="FFFFFF"/>
        </w:rPr>
        <w:t>M</w:t>
      </w:r>
      <w:r>
        <w:rPr>
          <w:rFonts w:ascii="Arial" w:hAnsi="Arial" w:cs="Arial"/>
          <w:spacing w:val="5"/>
          <w:shd w:val="clear" w:color="auto" w:fill="FFFFFF"/>
        </w:rPr>
        <w:t>olekulare Ernährungswissenschaften an der Universität Wien, und ihr Team fokussierten dabei auf die Vorgänge in der Leber. Ihre Kollegin Annika Höhn vom Deutschen Institut für Ernährungsforschung Potsdam-Rehbr</w:t>
      </w:r>
      <w:r w:rsidR="008C7490">
        <w:rPr>
          <w:rFonts w:ascii="Arial" w:hAnsi="Arial" w:cs="Arial"/>
          <w:spacing w:val="5"/>
          <w:shd w:val="clear" w:color="auto" w:fill="FFFFFF"/>
        </w:rPr>
        <w:t>ü</w:t>
      </w:r>
      <w:r>
        <w:rPr>
          <w:rFonts w:ascii="Arial" w:hAnsi="Arial" w:cs="Arial"/>
          <w:spacing w:val="5"/>
          <w:shd w:val="clear" w:color="auto" w:fill="FFFFFF"/>
        </w:rPr>
        <w:t>cke (</w:t>
      </w:r>
      <w:proofErr w:type="spellStart"/>
      <w:r>
        <w:rPr>
          <w:rFonts w:ascii="Arial" w:hAnsi="Arial" w:cs="Arial"/>
          <w:spacing w:val="5"/>
          <w:shd w:val="clear" w:color="auto" w:fill="FFFFFF"/>
        </w:rPr>
        <w:t>DIfE</w:t>
      </w:r>
      <w:proofErr w:type="spellEnd"/>
      <w:r>
        <w:rPr>
          <w:rFonts w:ascii="Arial" w:hAnsi="Arial" w:cs="Arial"/>
          <w:spacing w:val="5"/>
          <w:shd w:val="clear" w:color="auto" w:fill="FFFFFF"/>
        </w:rPr>
        <w:t>) nahm dagegen die Folgen für die Bauchspeicheldrüse unter die Lupe. Beide Organe gehören zu den wichtigen Regulatoren von Stoffwechsel und Verdauung und reagieren empfindlich auf dauerhafte Entzündungsreize</w:t>
      </w:r>
      <w:r w:rsidR="007C6826">
        <w:rPr>
          <w:rFonts w:ascii="Arial" w:hAnsi="Arial" w:cs="Arial"/>
          <w:spacing w:val="5"/>
          <w:shd w:val="clear" w:color="auto" w:fill="FFFFFF"/>
        </w:rPr>
        <w:t>.</w:t>
      </w:r>
      <w:r>
        <w:rPr>
          <w:rFonts w:ascii="Arial" w:hAnsi="Arial" w:cs="Arial"/>
          <w:spacing w:val="5"/>
          <w:shd w:val="clear" w:color="auto" w:fill="FFFFFF"/>
        </w:rPr>
        <w:t xml:space="preserve"> </w:t>
      </w:r>
      <w:r w:rsidR="007C6826">
        <w:rPr>
          <w:rFonts w:ascii="Arial" w:hAnsi="Arial" w:cs="Arial"/>
          <w:spacing w:val="5"/>
          <w:shd w:val="clear" w:color="auto" w:fill="FFFFFF"/>
        </w:rPr>
        <w:t>Diese können</w:t>
      </w:r>
      <w:r>
        <w:rPr>
          <w:rFonts w:ascii="Arial" w:hAnsi="Arial" w:cs="Arial"/>
          <w:spacing w:val="5"/>
          <w:shd w:val="clear" w:color="auto" w:fill="FFFFFF"/>
        </w:rPr>
        <w:t xml:space="preserve"> letztendlich </w:t>
      </w:r>
      <w:r w:rsidR="00306CD9">
        <w:rPr>
          <w:rFonts w:ascii="Arial" w:hAnsi="Arial" w:cs="Arial"/>
          <w:spacing w:val="5"/>
          <w:shd w:val="clear" w:color="auto" w:fill="FFFFFF"/>
        </w:rPr>
        <w:t xml:space="preserve">bis </w:t>
      </w:r>
      <w:r>
        <w:rPr>
          <w:rFonts w:ascii="Arial" w:hAnsi="Arial" w:cs="Arial"/>
          <w:spacing w:val="5"/>
          <w:shd w:val="clear" w:color="auto" w:fill="FFFFFF"/>
        </w:rPr>
        <w:t xml:space="preserve">zu Vernarbungen, der sogenannten Fibrose, führen. </w:t>
      </w:r>
    </w:p>
    <w:p w14:paraId="7CBAD60D" w14:textId="77777777" w:rsidR="00F65966" w:rsidRDefault="00F65966" w:rsidP="00E35324">
      <w:pPr>
        <w:spacing w:line="276" w:lineRule="auto"/>
        <w:rPr>
          <w:rFonts w:ascii="Arial" w:hAnsi="Arial" w:cs="Arial"/>
          <w:b/>
          <w:spacing w:val="5"/>
          <w:shd w:val="clear" w:color="auto" w:fill="FFFFFF"/>
        </w:rPr>
      </w:pPr>
      <w:r>
        <w:rPr>
          <w:rFonts w:ascii="Arial" w:hAnsi="Arial" w:cs="Arial"/>
          <w:b/>
          <w:spacing w:val="5"/>
          <w:shd w:val="clear" w:color="auto" w:fill="FFFFFF"/>
        </w:rPr>
        <w:t>Grundlage für Therapien und Vorsorge</w:t>
      </w:r>
    </w:p>
    <w:p w14:paraId="26B2B606" w14:textId="2D32F216" w:rsidR="00F65966" w:rsidRDefault="00F65966" w:rsidP="00E35324">
      <w:pPr>
        <w:spacing w:line="276" w:lineRule="auto"/>
        <w:rPr>
          <w:rFonts w:ascii="Arial" w:hAnsi="Arial" w:cs="Arial"/>
          <w:spacing w:val="5"/>
          <w:shd w:val="clear" w:color="auto" w:fill="FFFFFF"/>
        </w:rPr>
      </w:pPr>
      <w:r>
        <w:rPr>
          <w:rFonts w:ascii="Arial" w:hAnsi="Arial" w:cs="Arial"/>
          <w:spacing w:val="5"/>
          <w:shd w:val="clear" w:color="auto" w:fill="FFFFFF"/>
        </w:rPr>
        <w:t>„Das Alter geht mit einer zunehmenden Verminderung der Organfunktionen einher – auch bei gesunden Menschen, die keine großen Menge</w:t>
      </w:r>
      <w:r w:rsidR="00E47072">
        <w:rPr>
          <w:rFonts w:ascii="Arial" w:hAnsi="Arial" w:cs="Arial"/>
          <w:spacing w:val="5"/>
          <w:shd w:val="clear" w:color="auto" w:fill="FFFFFF"/>
        </w:rPr>
        <w:t>n an Alkohol konsumieren. Wir</w:t>
      </w:r>
      <w:r>
        <w:rPr>
          <w:rFonts w:ascii="Arial" w:hAnsi="Arial" w:cs="Arial"/>
          <w:spacing w:val="5"/>
          <w:shd w:val="clear" w:color="auto" w:fill="FFFFFF"/>
        </w:rPr>
        <w:t xml:space="preserve"> untersuchen, durch welche molekularen Mechanismen und in welchem Ausmaß die bakteriellen Endotoxine zu dieser Altersdegeneration beitragen“, skizziert Bergheim das Forschungsziel, das dem Projekt zugrunde liegt. </w:t>
      </w:r>
      <w:r w:rsidR="00E47072">
        <w:rPr>
          <w:rFonts w:ascii="Arial" w:hAnsi="Arial" w:cs="Arial"/>
          <w:spacing w:val="5"/>
          <w:shd w:val="clear" w:color="auto" w:fill="FFFFFF"/>
        </w:rPr>
        <w:t>E</w:t>
      </w:r>
      <w:r>
        <w:rPr>
          <w:rFonts w:ascii="Arial" w:hAnsi="Arial" w:cs="Arial"/>
          <w:spacing w:val="5"/>
          <w:shd w:val="clear" w:color="auto" w:fill="FFFFFF"/>
        </w:rPr>
        <w:t>in besseres Verständnis dieser Mechanismen könnte nicht nur den Weg zu neuen Therapien ebnen, sondern künftig auch zeigen, wie sich durch eine angepasste Ernährung diese chronische</w:t>
      </w:r>
      <w:r w:rsidR="008C7490">
        <w:rPr>
          <w:rFonts w:ascii="Arial" w:hAnsi="Arial" w:cs="Arial"/>
          <w:spacing w:val="5"/>
          <w:shd w:val="clear" w:color="auto" w:fill="FFFFFF"/>
        </w:rPr>
        <w:t>n</w:t>
      </w:r>
      <w:r>
        <w:rPr>
          <w:rFonts w:ascii="Arial" w:hAnsi="Arial" w:cs="Arial"/>
          <w:spacing w:val="5"/>
          <w:shd w:val="clear" w:color="auto" w:fill="FFFFFF"/>
        </w:rPr>
        <w:t xml:space="preserve"> Entzündungen bremsen lassen.   </w:t>
      </w:r>
    </w:p>
    <w:p w14:paraId="30FDBD0D" w14:textId="55B7B04C" w:rsidR="00F65966" w:rsidRDefault="00F65966" w:rsidP="00E35324">
      <w:pPr>
        <w:spacing w:line="276" w:lineRule="auto"/>
        <w:rPr>
          <w:rFonts w:ascii="Arial" w:hAnsi="Arial" w:cs="Arial"/>
          <w:spacing w:val="5"/>
          <w:shd w:val="clear" w:color="auto" w:fill="FFFFFF"/>
        </w:rPr>
      </w:pPr>
      <w:r>
        <w:rPr>
          <w:rFonts w:ascii="Arial" w:hAnsi="Arial" w:cs="Arial"/>
          <w:spacing w:val="5"/>
          <w:shd w:val="clear" w:color="auto" w:fill="FFFFFF"/>
        </w:rPr>
        <w:lastRenderedPageBreak/>
        <w:t xml:space="preserve">Im Projekt konzentrierten sich die Forschenden auf die Frage, wie stark die Immunabwehr in Leber und Bauchspeicheldrüse überhaupt auf ein altersbedingtes Vorhandensein von bakteriellen Endotoxinen reagiert. Kann man nachweisen, dass sie Entzündungsreaktionen auslösen? Und was passiert, wenn man die Immunreaktion gezielt ausschaltet – verändern sich dann auch die typischen Alterungserscheinungen in den Organen? Basis dieser Untersuchung war ein Mausmodell, in </w:t>
      </w:r>
      <w:r w:rsidR="008C7490">
        <w:rPr>
          <w:rFonts w:ascii="Arial" w:hAnsi="Arial" w:cs="Arial"/>
          <w:spacing w:val="5"/>
          <w:shd w:val="clear" w:color="auto" w:fill="FFFFFF"/>
        </w:rPr>
        <w:t xml:space="preserve">dem </w:t>
      </w:r>
      <w:r>
        <w:rPr>
          <w:rFonts w:ascii="Arial" w:hAnsi="Arial" w:cs="Arial"/>
          <w:spacing w:val="5"/>
          <w:shd w:val="clear" w:color="auto" w:fill="FFFFFF"/>
        </w:rPr>
        <w:t xml:space="preserve">bestimmte Rezeptoren des körpereigenen Immunsystems fehlen. </w:t>
      </w:r>
    </w:p>
    <w:p w14:paraId="1D354406" w14:textId="13F9C30C" w:rsidR="00C75014" w:rsidRPr="00C220FF" w:rsidRDefault="00C75014" w:rsidP="00E35324">
      <w:pPr>
        <w:spacing w:line="276" w:lineRule="auto"/>
        <w:rPr>
          <w:rFonts w:ascii="Arial" w:hAnsi="Arial" w:cs="Arial"/>
          <w:b/>
          <w:bCs/>
          <w:spacing w:val="5"/>
          <w:shd w:val="clear" w:color="auto" w:fill="FFFFFF"/>
        </w:rPr>
      </w:pPr>
      <w:r w:rsidRPr="00C220FF">
        <w:rPr>
          <w:rFonts w:ascii="Arial" w:hAnsi="Arial" w:cs="Arial"/>
          <w:b/>
          <w:bCs/>
          <w:spacing w:val="5"/>
          <w:shd w:val="clear" w:color="auto" w:fill="FFFFFF"/>
        </w:rPr>
        <w:t>Das Immunsystem überlisten</w:t>
      </w:r>
    </w:p>
    <w:p w14:paraId="114A7065" w14:textId="6D89B4AB" w:rsidR="00F65966" w:rsidRDefault="00F65966" w:rsidP="00E35324">
      <w:pPr>
        <w:spacing w:line="276" w:lineRule="auto"/>
        <w:rPr>
          <w:rFonts w:ascii="Arial" w:hAnsi="Arial" w:cs="Arial"/>
          <w:spacing w:val="5"/>
          <w:shd w:val="clear" w:color="auto" w:fill="FFFFFF"/>
        </w:rPr>
      </w:pPr>
      <w:r>
        <w:rPr>
          <w:rFonts w:ascii="Arial" w:hAnsi="Arial" w:cs="Arial"/>
          <w:spacing w:val="5"/>
          <w:shd w:val="clear" w:color="auto" w:fill="FFFFFF"/>
        </w:rPr>
        <w:t xml:space="preserve">„Es geht dabei um </w:t>
      </w:r>
      <w:r w:rsidR="00964265">
        <w:rPr>
          <w:rFonts w:ascii="Arial" w:hAnsi="Arial" w:cs="Arial"/>
          <w:spacing w:val="5"/>
          <w:shd w:val="clear" w:color="auto" w:fill="FFFFFF"/>
        </w:rPr>
        <w:t>sogenannte</w:t>
      </w:r>
      <w:r w:rsidR="00C220FF">
        <w:rPr>
          <w:rFonts w:ascii="Arial" w:hAnsi="Arial" w:cs="Arial"/>
          <w:spacing w:val="5"/>
          <w:shd w:val="clear" w:color="auto" w:fill="FFFFFF"/>
        </w:rPr>
        <w:t xml:space="preserve"> Toll-Like-Rezeptoren (TLR), die </w:t>
      </w:r>
      <w:r w:rsidR="00306CD9">
        <w:rPr>
          <w:rFonts w:ascii="Arial" w:hAnsi="Arial" w:cs="Arial"/>
          <w:spacing w:val="5"/>
          <w:shd w:val="clear" w:color="auto" w:fill="FFFFFF"/>
        </w:rPr>
        <w:t xml:space="preserve">vor allem </w:t>
      </w:r>
      <w:r w:rsidR="00C220FF">
        <w:rPr>
          <w:rFonts w:ascii="Arial" w:hAnsi="Arial" w:cs="Arial"/>
          <w:spacing w:val="5"/>
          <w:shd w:val="clear" w:color="auto" w:fill="FFFFFF"/>
        </w:rPr>
        <w:t xml:space="preserve">auf </w:t>
      </w:r>
      <w:r>
        <w:rPr>
          <w:rFonts w:ascii="Arial" w:hAnsi="Arial" w:cs="Arial"/>
          <w:spacing w:val="5"/>
          <w:shd w:val="clear" w:color="auto" w:fill="FFFFFF"/>
        </w:rPr>
        <w:t>Monozyten und Makrophagen</w:t>
      </w:r>
      <w:r w:rsidR="00C220FF">
        <w:rPr>
          <w:rFonts w:ascii="Arial" w:hAnsi="Arial" w:cs="Arial"/>
          <w:spacing w:val="5"/>
          <w:shd w:val="clear" w:color="auto" w:fill="FFFFFF"/>
        </w:rPr>
        <w:t xml:space="preserve"> ausgebildet sind</w:t>
      </w:r>
      <w:r w:rsidR="00964265">
        <w:rPr>
          <w:rFonts w:ascii="Arial" w:hAnsi="Arial" w:cs="Arial"/>
          <w:spacing w:val="5"/>
          <w:shd w:val="clear" w:color="auto" w:fill="FFFFFF"/>
        </w:rPr>
        <w:t xml:space="preserve"> –</w:t>
      </w:r>
      <w:r>
        <w:rPr>
          <w:rFonts w:ascii="Arial" w:hAnsi="Arial" w:cs="Arial"/>
          <w:spacing w:val="5"/>
          <w:shd w:val="clear" w:color="auto" w:fill="FFFFFF"/>
        </w:rPr>
        <w:t xml:space="preserve"> </w:t>
      </w:r>
      <w:r w:rsidR="00964265">
        <w:rPr>
          <w:rFonts w:ascii="Arial" w:hAnsi="Arial" w:cs="Arial"/>
          <w:spacing w:val="5"/>
          <w:shd w:val="clear" w:color="auto" w:fill="FFFFFF"/>
        </w:rPr>
        <w:t xml:space="preserve">also Zellen, </w:t>
      </w:r>
      <w:r>
        <w:rPr>
          <w:rFonts w:ascii="Arial" w:hAnsi="Arial" w:cs="Arial"/>
          <w:spacing w:val="5"/>
          <w:shd w:val="clear" w:color="auto" w:fill="FFFFFF"/>
        </w:rPr>
        <w:t xml:space="preserve">die Teil des angeborenen Immunsystems sind und eine Wächterfunktion im Körper </w:t>
      </w:r>
      <w:r w:rsidR="00E47072">
        <w:rPr>
          <w:rFonts w:ascii="Arial" w:hAnsi="Arial" w:cs="Arial"/>
          <w:spacing w:val="5"/>
          <w:shd w:val="clear" w:color="auto" w:fill="FFFFFF"/>
        </w:rPr>
        <w:t>innehaben</w:t>
      </w:r>
      <w:r>
        <w:rPr>
          <w:rFonts w:ascii="Arial" w:hAnsi="Arial" w:cs="Arial"/>
          <w:spacing w:val="5"/>
          <w:shd w:val="clear" w:color="auto" w:fill="FFFFFF"/>
        </w:rPr>
        <w:t xml:space="preserve">. In der Leber gehören auch die </w:t>
      </w:r>
      <w:proofErr w:type="spellStart"/>
      <w:r>
        <w:rPr>
          <w:rFonts w:ascii="Arial" w:hAnsi="Arial" w:cs="Arial"/>
          <w:spacing w:val="5"/>
          <w:shd w:val="clear" w:color="auto" w:fill="FFFFFF"/>
        </w:rPr>
        <w:t>Kupffer</w:t>
      </w:r>
      <w:proofErr w:type="spellEnd"/>
      <w:r w:rsidR="00C75014">
        <w:rPr>
          <w:rFonts w:ascii="Arial" w:hAnsi="Arial" w:cs="Arial"/>
          <w:spacing w:val="5"/>
          <w:shd w:val="clear" w:color="auto" w:fill="FFFFFF"/>
        </w:rPr>
        <w:t>-Z</w:t>
      </w:r>
      <w:r>
        <w:rPr>
          <w:rFonts w:ascii="Arial" w:hAnsi="Arial" w:cs="Arial"/>
          <w:spacing w:val="5"/>
          <w:shd w:val="clear" w:color="auto" w:fill="FFFFFF"/>
        </w:rPr>
        <w:t xml:space="preserve">ellen </w:t>
      </w:r>
      <w:r w:rsidR="00964265">
        <w:rPr>
          <w:rFonts w:ascii="Arial" w:hAnsi="Arial" w:cs="Arial"/>
          <w:spacing w:val="5"/>
          <w:shd w:val="clear" w:color="auto" w:fill="FFFFFF"/>
        </w:rPr>
        <w:t xml:space="preserve">dazu. </w:t>
      </w:r>
      <w:r w:rsidR="00964265" w:rsidRPr="009244EE">
        <w:rPr>
          <w:rFonts w:ascii="Arial" w:hAnsi="Arial" w:cs="Arial"/>
          <w:spacing w:val="5"/>
          <w:shd w:val="clear" w:color="auto" w:fill="FFFFFF"/>
        </w:rPr>
        <w:t>Das sind</w:t>
      </w:r>
      <w:r w:rsidRPr="009244EE">
        <w:rPr>
          <w:rFonts w:ascii="Arial" w:hAnsi="Arial" w:cs="Arial"/>
          <w:spacing w:val="5"/>
          <w:shd w:val="clear" w:color="auto" w:fill="FFFFFF"/>
        </w:rPr>
        <w:t xml:space="preserve"> spezielle Fresszellen, die auf die Kontrolle des Blutstroms in </w:t>
      </w:r>
      <w:r w:rsidR="00964265" w:rsidRPr="009244EE">
        <w:rPr>
          <w:rFonts w:ascii="Arial" w:hAnsi="Arial" w:cs="Arial"/>
          <w:spacing w:val="5"/>
          <w:shd w:val="clear" w:color="auto" w:fill="FFFFFF"/>
        </w:rPr>
        <w:t>diesem Organ</w:t>
      </w:r>
      <w:r w:rsidRPr="009244EE">
        <w:rPr>
          <w:rFonts w:ascii="Arial" w:hAnsi="Arial" w:cs="Arial"/>
          <w:spacing w:val="5"/>
          <w:shd w:val="clear" w:color="auto" w:fill="FFFFFF"/>
        </w:rPr>
        <w:t xml:space="preserve"> spezialisiert sind“, erklärt Bergheim. „</w:t>
      </w:r>
      <w:r w:rsidR="00C220FF" w:rsidRPr="009244EE">
        <w:rPr>
          <w:rFonts w:ascii="Arial" w:hAnsi="Arial" w:cs="Arial"/>
          <w:spacing w:val="5"/>
          <w:shd w:val="clear" w:color="auto" w:fill="FFFFFF"/>
        </w:rPr>
        <w:t xml:space="preserve">An unseren Mäusen waren nun </w:t>
      </w:r>
      <w:r w:rsidR="009244EE" w:rsidRPr="009244EE">
        <w:rPr>
          <w:rFonts w:ascii="Arial" w:hAnsi="Arial" w:cs="Arial"/>
          <w:spacing w:val="5"/>
          <w:shd w:val="clear" w:color="auto" w:fill="FFFFFF"/>
        </w:rPr>
        <w:t>all</w:t>
      </w:r>
      <w:r w:rsidR="00964265" w:rsidRPr="009244EE">
        <w:rPr>
          <w:rFonts w:ascii="Arial" w:hAnsi="Arial" w:cs="Arial"/>
          <w:spacing w:val="5"/>
          <w:shd w:val="clear" w:color="auto" w:fill="FFFFFF"/>
        </w:rPr>
        <w:t xml:space="preserve"> </w:t>
      </w:r>
      <w:r w:rsidR="00C220FF" w:rsidRPr="009244EE">
        <w:rPr>
          <w:rFonts w:ascii="Arial" w:hAnsi="Arial" w:cs="Arial"/>
          <w:spacing w:val="5"/>
          <w:shd w:val="clear" w:color="auto" w:fill="FFFFFF"/>
        </w:rPr>
        <w:t xml:space="preserve">jene TLRs ausgeschaltet, </w:t>
      </w:r>
      <w:bookmarkStart w:id="0" w:name="_Hlk213921874"/>
      <w:r w:rsidR="00C220FF" w:rsidRPr="009244EE">
        <w:rPr>
          <w:rFonts w:ascii="Arial" w:hAnsi="Arial" w:cs="Arial"/>
          <w:spacing w:val="5"/>
          <w:shd w:val="clear" w:color="auto" w:fill="FFFFFF"/>
        </w:rPr>
        <w:t xml:space="preserve">bei denen bekannt ist – oder die </w:t>
      </w:r>
      <w:r w:rsidR="009244EE" w:rsidRPr="009244EE">
        <w:rPr>
          <w:rFonts w:ascii="Arial" w:hAnsi="Arial" w:cs="Arial"/>
          <w:spacing w:val="5"/>
          <w:shd w:val="clear" w:color="auto" w:fill="FFFFFF"/>
        </w:rPr>
        <w:t xml:space="preserve">auch nur </w:t>
      </w:r>
      <w:r w:rsidR="00C220FF" w:rsidRPr="009244EE">
        <w:rPr>
          <w:rFonts w:ascii="Arial" w:hAnsi="Arial" w:cs="Arial"/>
          <w:spacing w:val="5"/>
          <w:shd w:val="clear" w:color="auto" w:fill="FFFFFF"/>
        </w:rPr>
        <w:t xml:space="preserve">in Verdacht stehen </w:t>
      </w:r>
      <w:bookmarkEnd w:id="0"/>
      <w:r w:rsidR="00F573BC" w:rsidRPr="009244EE">
        <w:rPr>
          <w:rFonts w:ascii="Arial" w:hAnsi="Arial" w:cs="Arial"/>
          <w:spacing w:val="5"/>
          <w:shd w:val="clear" w:color="auto" w:fill="FFFFFF"/>
        </w:rPr>
        <w:t>–</w:t>
      </w:r>
      <w:r w:rsidR="00C220FF" w:rsidRPr="009244EE">
        <w:rPr>
          <w:rFonts w:ascii="Arial" w:hAnsi="Arial" w:cs="Arial"/>
          <w:spacing w:val="5"/>
          <w:shd w:val="clear" w:color="auto" w:fill="FFFFFF"/>
        </w:rPr>
        <w:t>, dass sie für das Erkennen der bakteriellen Endotoxine relevant sind</w:t>
      </w:r>
      <w:r w:rsidRPr="009244EE">
        <w:rPr>
          <w:rFonts w:ascii="Arial" w:hAnsi="Arial" w:cs="Arial"/>
          <w:spacing w:val="5"/>
          <w:shd w:val="clear" w:color="auto" w:fill="FFFFFF"/>
        </w:rPr>
        <w:t>.</w:t>
      </w:r>
      <w:r w:rsidR="00C220FF" w:rsidRPr="009244EE">
        <w:rPr>
          <w:rFonts w:ascii="Arial" w:hAnsi="Arial" w:cs="Arial"/>
          <w:spacing w:val="5"/>
          <w:shd w:val="clear" w:color="auto" w:fill="FFFFFF"/>
        </w:rPr>
        <w:t xml:space="preserve"> </w:t>
      </w:r>
      <w:r w:rsidRPr="009244EE">
        <w:rPr>
          <w:rFonts w:ascii="Arial" w:hAnsi="Arial" w:cs="Arial"/>
          <w:spacing w:val="5"/>
          <w:shd w:val="clear" w:color="auto" w:fill="FFFFFF"/>
        </w:rPr>
        <w:t xml:space="preserve">Ihr Immunsystem konnte </w:t>
      </w:r>
      <w:r w:rsidR="00C220FF" w:rsidRPr="009244EE">
        <w:rPr>
          <w:rFonts w:ascii="Arial" w:hAnsi="Arial" w:cs="Arial"/>
          <w:spacing w:val="5"/>
          <w:shd w:val="clear" w:color="auto" w:fill="FFFFFF"/>
        </w:rPr>
        <w:t>also nicht auf</w:t>
      </w:r>
      <w:r w:rsidR="00C220FF">
        <w:rPr>
          <w:rFonts w:ascii="Arial" w:hAnsi="Arial" w:cs="Arial"/>
          <w:spacing w:val="5"/>
          <w:shd w:val="clear" w:color="auto" w:fill="FFFFFF"/>
        </w:rPr>
        <w:t xml:space="preserve"> die Bakterienbestandteile reagieren und eine </w:t>
      </w:r>
      <w:r w:rsidR="00964265">
        <w:rPr>
          <w:rFonts w:ascii="Arial" w:hAnsi="Arial" w:cs="Arial"/>
          <w:spacing w:val="5"/>
          <w:shd w:val="clear" w:color="auto" w:fill="FFFFFF"/>
        </w:rPr>
        <w:t xml:space="preserve">entsprechende </w:t>
      </w:r>
      <w:r w:rsidR="00C220FF">
        <w:rPr>
          <w:rFonts w:ascii="Arial" w:hAnsi="Arial" w:cs="Arial"/>
          <w:spacing w:val="5"/>
          <w:shd w:val="clear" w:color="auto" w:fill="FFFFFF"/>
        </w:rPr>
        <w:t>Entzündungsreaktion auslösen</w:t>
      </w:r>
      <w:r>
        <w:rPr>
          <w:rFonts w:ascii="Arial" w:hAnsi="Arial" w:cs="Arial"/>
          <w:spacing w:val="5"/>
          <w:shd w:val="clear" w:color="auto" w:fill="FFFFFF"/>
        </w:rPr>
        <w:t>.“</w:t>
      </w:r>
      <w:r w:rsidR="00F573BC">
        <w:rPr>
          <w:rFonts w:ascii="Arial" w:hAnsi="Arial" w:cs="Arial"/>
          <w:spacing w:val="5"/>
          <w:shd w:val="clear" w:color="auto" w:fill="FFFFFF"/>
        </w:rPr>
        <w:t xml:space="preserve"> </w:t>
      </w:r>
    </w:p>
    <w:p w14:paraId="6FC68FE8" w14:textId="5354E4F4" w:rsidR="00F65966" w:rsidRDefault="00F65966" w:rsidP="00E35324">
      <w:pPr>
        <w:spacing w:line="276" w:lineRule="auto"/>
        <w:rPr>
          <w:rFonts w:ascii="Arial" w:hAnsi="Arial" w:cs="Arial"/>
          <w:spacing w:val="5"/>
          <w:shd w:val="clear" w:color="auto" w:fill="FFFFFF"/>
        </w:rPr>
      </w:pPr>
      <w:r>
        <w:rPr>
          <w:rFonts w:ascii="Arial" w:hAnsi="Arial" w:cs="Arial"/>
          <w:spacing w:val="5"/>
          <w:shd w:val="clear" w:color="auto" w:fill="FFFFFF"/>
        </w:rPr>
        <w:t>Zusätzlich wurde</w:t>
      </w:r>
      <w:r w:rsidR="008C7490">
        <w:rPr>
          <w:rFonts w:ascii="Arial" w:hAnsi="Arial" w:cs="Arial"/>
          <w:spacing w:val="5"/>
          <w:shd w:val="clear" w:color="auto" w:fill="FFFFFF"/>
        </w:rPr>
        <w:t>n</w:t>
      </w:r>
      <w:r>
        <w:rPr>
          <w:rFonts w:ascii="Arial" w:hAnsi="Arial" w:cs="Arial"/>
          <w:spacing w:val="5"/>
          <w:shd w:val="clear" w:color="auto" w:fill="FFFFFF"/>
        </w:rPr>
        <w:t xml:space="preserve"> den Mäusen im Alter von etwa 16 Monaten – wenn sie also „alt“ wurden – Inhibitoren verabreicht, die weitere TLRs unterdrücken. Diese Konstellation hilft dabei, dennoch auftretende Lebererkrankungen besser einordnen zu können: Blieben die Schäden trotz Blockade bestehen, waren sie nicht TLR-vermittelt, sondern auf andere Funktionsstörungen oder Alterungsprozesse zurückzuführen. </w:t>
      </w:r>
    </w:p>
    <w:p w14:paraId="2F8BA07B" w14:textId="77777777" w:rsidR="00F65966" w:rsidRDefault="00F65966" w:rsidP="00E35324">
      <w:pPr>
        <w:spacing w:line="276" w:lineRule="auto"/>
        <w:rPr>
          <w:rFonts w:ascii="Arial" w:hAnsi="Arial" w:cs="Arial"/>
          <w:b/>
          <w:spacing w:val="5"/>
          <w:shd w:val="clear" w:color="auto" w:fill="FFFFFF"/>
        </w:rPr>
      </w:pPr>
      <w:r>
        <w:rPr>
          <w:rFonts w:ascii="Arial" w:hAnsi="Arial" w:cs="Arial"/>
          <w:b/>
          <w:spacing w:val="5"/>
          <w:shd w:val="clear" w:color="auto" w:fill="FFFFFF"/>
        </w:rPr>
        <w:t>Alterung der Organe experimentell gebremst</w:t>
      </w:r>
    </w:p>
    <w:p w14:paraId="1A98696D" w14:textId="77777777" w:rsidR="00F65966" w:rsidRDefault="00F65966" w:rsidP="00E35324">
      <w:pPr>
        <w:spacing w:line="276" w:lineRule="auto"/>
        <w:rPr>
          <w:rFonts w:ascii="Arial" w:hAnsi="Arial" w:cs="Arial"/>
          <w:spacing w:val="5"/>
          <w:shd w:val="clear" w:color="auto" w:fill="FFFFFF"/>
        </w:rPr>
      </w:pPr>
      <w:r>
        <w:rPr>
          <w:rFonts w:ascii="Arial" w:hAnsi="Arial" w:cs="Arial"/>
          <w:spacing w:val="5"/>
          <w:shd w:val="clear" w:color="auto" w:fill="FFFFFF"/>
        </w:rPr>
        <w:t>Das Ergebnis war eindeutig. „Die Mäuse</w:t>
      </w:r>
      <w:r w:rsidR="00E47072">
        <w:rPr>
          <w:rFonts w:ascii="Arial" w:hAnsi="Arial" w:cs="Arial"/>
          <w:spacing w:val="5"/>
          <w:shd w:val="clear" w:color="auto" w:fill="FFFFFF"/>
        </w:rPr>
        <w:t>, deren TLRs gezielt ausgeschaltet waren,</w:t>
      </w:r>
      <w:r>
        <w:rPr>
          <w:rFonts w:ascii="Arial" w:hAnsi="Arial" w:cs="Arial"/>
          <w:spacing w:val="5"/>
          <w:shd w:val="clear" w:color="auto" w:fill="FFFFFF"/>
        </w:rPr>
        <w:t xml:space="preserve"> zeigten durchwegs weniger Altersanzeichen in der Leber. Entzündungen und resultierende fibrotische Veränderungen gingen im Vergleich zu den Mäusen mit normaler TLR-Funktion stark zurück“, resümiert Bergheim. Die bakteriellen Endotoxine konnten also klar als wesentlicher Faktor einer altersbedingten Organdegeneration identifiziert werden. </w:t>
      </w:r>
    </w:p>
    <w:p w14:paraId="5E0235F0" w14:textId="645DFB8A" w:rsidR="003F4D2A" w:rsidRDefault="00AF3D50" w:rsidP="00E35324">
      <w:pPr>
        <w:spacing w:line="276" w:lineRule="auto"/>
        <w:rPr>
          <w:rFonts w:ascii="Arial" w:hAnsi="Arial" w:cs="Arial"/>
          <w:spacing w:val="5"/>
          <w:shd w:val="clear" w:color="auto" w:fill="FFFFFF"/>
        </w:rPr>
      </w:pPr>
      <w:r>
        <w:rPr>
          <w:rFonts w:ascii="Arial" w:hAnsi="Arial" w:cs="Arial"/>
          <w:spacing w:val="5"/>
          <w:shd w:val="clear" w:color="auto" w:fill="FFFFFF"/>
        </w:rPr>
        <w:t>Blut</w:t>
      </w:r>
      <w:r w:rsidR="00F65966">
        <w:rPr>
          <w:rFonts w:ascii="Arial" w:hAnsi="Arial" w:cs="Arial"/>
          <w:spacing w:val="5"/>
          <w:shd w:val="clear" w:color="auto" w:fill="FFFFFF"/>
        </w:rPr>
        <w:t xml:space="preserve">proben zeigen zudem, dass die schädlichen Bakterienbestandteile auch bei normalgewichtigen und gesunden Menschen im Alter ansteigen. Es steht zu befürchten, dass ihre Wirkung bei kranken Menschen noch viel gravierender ist. „Natürlich ist es beim Menschen keine Option, Teile des Immunsystems im Zuge einer Therapie </w:t>
      </w:r>
      <w:r w:rsidR="00E47072">
        <w:rPr>
          <w:rFonts w:ascii="Arial" w:hAnsi="Arial" w:cs="Arial"/>
          <w:spacing w:val="5"/>
          <w:shd w:val="clear" w:color="auto" w:fill="FFFFFF"/>
        </w:rPr>
        <w:t xml:space="preserve">einfach </w:t>
      </w:r>
      <w:r w:rsidR="00F65966">
        <w:rPr>
          <w:rFonts w:ascii="Arial" w:hAnsi="Arial" w:cs="Arial"/>
          <w:spacing w:val="5"/>
          <w:shd w:val="clear" w:color="auto" w:fill="FFFFFF"/>
        </w:rPr>
        <w:t>auszuschalten, um die Alters</w:t>
      </w:r>
      <w:r w:rsidR="00E47072">
        <w:rPr>
          <w:rFonts w:ascii="Arial" w:hAnsi="Arial" w:cs="Arial"/>
          <w:spacing w:val="5"/>
          <w:shd w:val="clear" w:color="auto" w:fill="FFFFFF"/>
        </w:rPr>
        <w:t>s</w:t>
      </w:r>
      <w:r w:rsidR="00F65966">
        <w:rPr>
          <w:rFonts w:ascii="Arial" w:hAnsi="Arial" w:cs="Arial"/>
          <w:spacing w:val="5"/>
          <w:shd w:val="clear" w:color="auto" w:fill="FFFFFF"/>
        </w:rPr>
        <w:t xml:space="preserve">chäden zu verhindern“, sagt Bergheim. </w:t>
      </w:r>
    </w:p>
    <w:p w14:paraId="2E40DF10" w14:textId="49C09D90" w:rsidR="00C220FF" w:rsidRDefault="00F65966" w:rsidP="00E35324">
      <w:pPr>
        <w:spacing w:line="276" w:lineRule="auto"/>
        <w:rPr>
          <w:rFonts w:ascii="Arial" w:hAnsi="Arial" w:cs="Arial"/>
          <w:spacing w:val="5"/>
          <w:shd w:val="clear" w:color="auto" w:fill="FFFFFF"/>
        </w:rPr>
      </w:pPr>
      <w:r>
        <w:rPr>
          <w:rFonts w:ascii="Arial" w:hAnsi="Arial" w:cs="Arial"/>
          <w:spacing w:val="5"/>
          <w:shd w:val="clear" w:color="auto" w:fill="FFFFFF"/>
        </w:rPr>
        <w:t xml:space="preserve">„Ließe sich allerdings ein Weg finden, </w:t>
      </w:r>
      <w:r w:rsidR="00E47072">
        <w:rPr>
          <w:rFonts w:ascii="Arial" w:hAnsi="Arial" w:cs="Arial"/>
          <w:spacing w:val="5"/>
          <w:shd w:val="clear" w:color="auto" w:fill="FFFFFF"/>
        </w:rPr>
        <w:t xml:space="preserve">bei dem </w:t>
      </w:r>
      <w:r>
        <w:rPr>
          <w:rFonts w:ascii="Arial" w:hAnsi="Arial" w:cs="Arial"/>
          <w:spacing w:val="5"/>
          <w:shd w:val="clear" w:color="auto" w:fill="FFFFFF"/>
        </w:rPr>
        <w:t xml:space="preserve">das Immunsystem </w:t>
      </w:r>
      <w:r w:rsidR="00E47072">
        <w:rPr>
          <w:rFonts w:ascii="Arial" w:hAnsi="Arial" w:cs="Arial"/>
          <w:spacing w:val="5"/>
          <w:shd w:val="clear" w:color="auto" w:fill="FFFFFF"/>
        </w:rPr>
        <w:t xml:space="preserve">zwar noch </w:t>
      </w:r>
      <w:r>
        <w:rPr>
          <w:rFonts w:ascii="Arial" w:hAnsi="Arial" w:cs="Arial"/>
          <w:spacing w:val="5"/>
          <w:shd w:val="clear" w:color="auto" w:fill="FFFFFF"/>
        </w:rPr>
        <w:t>adäquat reagieren kann, der chronische Stress aber ausgeschaltet wird, wäre</w:t>
      </w:r>
      <w:r w:rsidR="00E47072">
        <w:rPr>
          <w:rFonts w:ascii="Arial" w:hAnsi="Arial" w:cs="Arial"/>
          <w:spacing w:val="5"/>
          <w:shd w:val="clear" w:color="auto" w:fill="FFFFFF"/>
        </w:rPr>
        <w:t xml:space="preserve"> viel gewonnen.“ Das Altern der Organe </w:t>
      </w:r>
      <w:r>
        <w:rPr>
          <w:rFonts w:ascii="Arial" w:hAnsi="Arial" w:cs="Arial"/>
          <w:spacing w:val="5"/>
          <w:shd w:val="clear" w:color="auto" w:fill="FFFFFF"/>
        </w:rPr>
        <w:t>lässt sich zwar nicht aufhalten. Das bessere Verständnis der Entzündungsmechanismen hilft aber vielleicht, es ein wenig hinaus</w:t>
      </w:r>
      <w:r w:rsidR="008C7490">
        <w:rPr>
          <w:rFonts w:ascii="Arial" w:hAnsi="Arial" w:cs="Arial"/>
          <w:spacing w:val="5"/>
          <w:shd w:val="clear" w:color="auto" w:fill="FFFFFF"/>
        </w:rPr>
        <w:t>zu</w:t>
      </w:r>
      <w:r>
        <w:rPr>
          <w:rFonts w:ascii="Arial" w:hAnsi="Arial" w:cs="Arial"/>
          <w:spacing w:val="5"/>
          <w:shd w:val="clear" w:color="auto" w:fill="FFFFFF"/>
        </w:rPr>
        <w:t>zögern.</w:t>
      </w:r>
    </w:p>
    <w:p w14:paraId="18A0CD55" w14:textId="77777777" w:rsidR="00E35324" w:rsidRDefault="00E35324">
      <w:pPr>
        <w:spacing w:line="259" w:lineRule="auto"/>
        <w:rPr>
          <w:rFonts w:ascii="Arial" w:hAnsi="Arial" w:cs="Arial"/>
          <w:b/>
          <w:spacing w:val="5"/>
          <w:shd w:val="clear" w:color="auto" w:fill="FFFFFF"/>
        </w:rPr>
      </w:pPr>
      <w:r>
        <w:rPr>
          <w:rFonts w:ascii="Arial" w:hAnsi="Arial" w:cs="Arial"/>
          <w:b/>
          <w:spacing w:val="5"/>
          <w:shd w:val="clear" w:color="auto" w:fill="FFFFFF"/>
        </w:rPr>
        <w:br w:type="page"/>
      </w:r>
    </w:p>
    <w:p w14:paraId="0BA1B6AD" w14:textId="77777777" w:rsidR="00E35324" w:rsidRDefault="00F65966" w:rsidP="00E35324">
      <w:pPr>
        <w:spacing w:line="276" w:lineRule="auto"/>
        <w:rPr>
          <w:rFonts w:ascii="Arial" w:hAnsi="Arial" w:cs="Arial"/>
          <w:b/>
          <w:spacing w:val="5"/>
          <w:shd w:val="clear" w:color="auto" w:fill="FFFFFF"/>
        </w:rPr>
      </w:pPr>
      <w:r>
        <w:rPr>
          <w:rFonts w:ascii="Arial" w:hAnsi="Arial" w:cs="Arial"/>
          <w:b/>
          <w:spacing w:val="5"/>
          <w:shd w:val="clear" w:color="auto" w:fill="FFFFFF"/>
        </w:rPr>
        <w:lastRenderedPageBreak/>
        <w:t>Zur Person</w:t>
      </w:r>
    </w:p>
    <w:p w14:paraId="02D5B8A8" w14:textId="78BC8B3C" w:rsidR="00F65966" w:rsidRPr="00E35324" w:rsidRDefault="00590DAB" w:rsidP="00E35324">
      <w:pPr>
        <w:spacing w:line="276" w:lineRule="auto"/>
        <w:rPr>
          <w:rFonts w:ascii="Arial" w:hAnsi="Arial" w:cs="Arial"/>
          <w:b/>
          <w:spacing w:val="5"/>
          <w:shd w:val="clear" w:color="auto" w:fill="FFFFFF"/>
        </w:rPr>
      </w:pPr>
      <w:hyperlink r:id="rId6" w:history="1">
        <w:r w:rsidR="00F65966" w:rsidRPr="00E134D9">
          <w:rPr>
            <w:rStyle w:val="Hyperlink"/>
            <w:rFonts w:ascii="Arial" w:hAnsi="Arial" w:cs="Arial"/>
            <w:spacing w:val="5"/>
            <w:shd w:val="clear" w:color="auto" w:fill="FFFFFF"/>
          </w:rPr>
          <w:t>Ina Bergheim</w:t>
        </w:r>
      </w:hyperlink>
      <w:r w:rsidR="00F65966">
        <w:rPr>
          <w:rFonts w:ascii="Arial" w:hAnsi="Arial" w:cs="Arial"/>
          <w:spacing w:val="5"/>
          <w:shd w:val="clear" w:color="auto" w:fill="FFFFFF"/>
        </w:rPr>
        <w:t xml:space="preserve"> ist seit 2016 Professorin für </w:t>
      </w:r>
      <w:r w:rsidR="00C64E33">
        <w:rPr>
          <w:rFonts w:ascii="Arial" w:hAnsi="Arial" w:cs="Arial"/>
          <w:spacing w:val="5"/>
          <w:shd w:val="clear" w:color="auto" w:fill="FFFFFF"/>
        </w:rPr>
        <w:t>M</w:t>
      </w:r>
      <w:r w:rsidR="00F65966">
        <w:rPr>
          <w:rFonts w:ascii="Arial" w:hAnsi="Arial" w:cs="Arial"/>
          <w:spacing w:val="5"/>
          <w:shd w:val="clear" w:color="auto" w:fill="FFFFFF"/>
        </w:rPr>
        <w:t xml:space="preserve">olekulare Ernährungswissenschaften an der Universität Wien. Frühere Stationen ihrer Karriere waren die Friedrich-Schiller-Universität Jena, die Universität Hohenheim in Stuttgart, die University </w:t>
      </w:r>
      <w:proofErr w:type="spellStart"/>
      <w:r w:rsidR="00F65966">
        <w:rPr>
          <w:rFonts w:ascii="Arial" w:hAnsi="Arial" w:cs="Arial"/>
          <w:spacing w:val="5"/>
          <w:shd w:val="clear" w:color="auto" w:fill="FFFFFF"/>
        </w:rPr>
        <w:t>of</w:t>
      </w:r>
      <w:proofErr w:type="spellEnd"/>
      <w:r w:rsidR="00F65966">
        <w:rPr>
          <w:rFonts w:ascii="Arial" w:hAnsi="Arial" w:cs="Arial"/>
          <w:spacing w:val="5"/>
          <w:shd w:val="clear" w:color="auto" w:fill="FFFFFF"/>
        </w:rPr>
        <w:t xml:space="preserve"> Louisville in Kentucky sowie das </w:t>
      </w:r>
      <w:proofErr w:type="gramStart"/>
      <w:r w:rsidR="00F65966">
        <w:rPr>
          <w:rFonts w:ascii="Arial" w:hAnsi="Arial" w:cs="Arial"/>
          <w:spacing w:val="5"/>
          <w:shd w:val="clear" w:color="auto" w:fill="FFFFFF"/>
        </w:rPr>
        <w:t>Robert Bosch Krankenhaus</w:t>
      </w:r>
      <w:proofErr w:type="gramEnd"/>
      <w:r w:rsidR="00F65966">
        <w:rPr>
          <w:rFonts w:ascii="Arial" w:hAnsi="Arial" w:cs="Arial"/>
          <w:spacing w:val="5"/>
          <w:shd w:val="clear" w:color="auto" w:fill="FFFFFF"/>
        </w:rPr>
        <w:t xml:space="preserve"> in Stuttgart. Zu ihren Forschungsschwerpunkten gehören molekulare Mechanismen im Bereich alkoholinduzierter und altersbezogener Lebererkrankungen. Das von 2021 bis 2025 umgesetzte Projekt </w:t>
      </w:r>
      <w:hyperlink r:id="rId7" w:history="1">
        <w:r w:rsidR="00F65966" w:rsidRPr="00590DAB">
          <w:rPr>
            <w:rStyle w:val="Hyperlink"/>
            <w:rFonts w:ascii="Arial" w:hAnsi="Arial" w:cs="Arial"/>
            <w:spacing w:val="5"/>
            <w:shd w:val="clear" w:color="auto" w:fill="FFFFFF"/>
          </w:rPr>
          <w:t>„Altern und bakterielles Endotoxin“</w:t>
        </w:r>
      </w:hyperlink>
      <w:r w:rsidR="00F65966">
        <w:rPr>
          <w:rFonts w:ascii="Arial" w:hAnsi="Arial" w:cs="Arial"/>
          <w:spacing w:val="5"/>
          <w:shd w:val="clear" w:color="auto" w:fill="FFFFFF"/>
        </w:rPr>
        <w:t xml:space="preserve"> wurde vom Wissenschaftsfonds FWF mit 359.000 Euro gefördert.</w:t>
      </w:r>
    </w:p>
    <w:p w14:paraId="5F165AEF" w14:textId="5CEDEA42" w:rsidR="00F65966" w:rsidRPr="00590DAB" w:rsidRDefault="00C220FF" w:rsidP="00E35324">
      <w:pPr>
        <w:spacing w:line="276" w:lineRule="auto"/>
        <w:rPr>
          <w:rFonts w:ascii="Arial" w:hAnsi="Arial" w:cs="Arial"/>
          <w:b/>
          <w:spacing w:val="5"/>
          <w:shd w:val="clear" w:color="auto" w:fill="FFFFFF"/>
          <w:lang w:val="en-US"/>
        </w:rPr>
      </w:pPr>
      <w:r w:rsidRPr="00590DAB">
        <w:rPr>
          <w:rFonts w:ascii="Arial" w:hAnsi="Arial" w:cs="Arial"/>
          <w:b/>
          <w:spacing w:val="5"/>
          <w:shd w:val="clear" w:color="auto" w:fill="FFFFFF"/>
          <w:lang w:val="en-US"/>
        </w:rPr>
        <w:br/>
      </w:r>
      <w:r w:rsidR="00F65966" w:rsidRPr="00590DAB">
        <w:rPr>
          <w:rFonts w:ascii="Arial" w:hAnsi="Arial" w:cs="Arial"/>
          <w:b/>
          <w:spacing w:val="5"/>
          <w:shd w:val="clear" w:color="auto" w:fill="FFFFFF"/>
          <w:lang w:val="en-US"/>
        </w:rPr>
        <w:t>Publikationen</w:t>
      </w:r>
    </w:p>
    <w:p w14:paraId="05FA4152" w14:textId="1F632101" w:rsidR="00F65966" w:rsidRPr="00C06CFC" w:rsidRDefault="00590DAB" w:rsidP="00E35324">
      <w:pPr>
        <w:spacing w:line="276" w:lineRule="auto"/>
        <w:rPr>
          <w:rFonts w:ascii="Arial" w:hAnsi="Arial" w:cs="Arial"/>
          <w:spacing w:val="5"/>
          <w:sz w:val="20"/>
          <w:szCs w:val="20"/>
          <w:shd w:val="clear" w:color="auto" w:fill="FFFFFF"/>
          <w:lang w:val="en-GB"/>
        </w:rPr>
      </w:pPr>
      <w:r>
        <w:fldChar w:fldCharType="begin"/>
      </w:r>
      <w:r w:rsidRPr="00590DAB">
        <w:rPr>
          <w:lang w:val="en-US"/>
        </w:rPr>
        <w:instrText xml:space="preserve"> HYPERLINK "https://link.springer.com/article/10.1007/s11357-025-01897-y" </w:instrText>
      </w:r>
      <w:r>
        <w:fldChar w:fldCharType="separate"/>
      </w:r>
      <w:r w:rsidR="00F65966" w:rsidRPr="00C06CFC">
        <w:rPr>
          <w:rStyle w:val="Hyperlink"/>
          <w:rFonts w:ascii="Arial" w:hAnsi="Arial" w:cs="Arial"/>
          <w:spacing w:val="5"/>
          <w:sz w:val="20"/>
          <w:szCs w:val="20"/>
          <w:shd w:val="clear" w:color="auto" w:fill="FFFFFF"/>
          <w:lang w:val="en-GB"/>
        </w:rPr>
        <w:t>Aging-related decline in the liver and brain is accelerated by refined diet consumption</w:t>
      </w:r>
      <w:r>
        <w:rPr>
          <w:rStyle w:val="Hyperlink"/>
          <w:rFonts w:ascii="Arial" w:hAnsi="Arial" w:cs="Arial"/>
          <w:spacing w:val="5"/>
          <w:sz w:val="20"/>
          <w:szCs w:val="20"/>
          <w:shd w:val="clear" w:color="auto" w:fill="FFFFFF"/>
          <w:lang w:val="en-GB"/>
        </w:rPr>
        <w:fldChar w:fldCharType="end"/>
      </w:r>
      <w:r w:rsidR="00C06CFC" w:rsidRPr="00C06CFC">
        <w:rPr>
          <w:rFonts w:ascii="Arial" w:hAnsi="Arial" w:cs="Arial"/>
          <w:spacing w:val="5"/>
          <w:sz w:val="20"/>
          <w:szCs w:val="20"/>
          <w:shd w:val="clear" w:color="auto" w:fill="FFFFFF"/>
          <w:lang w:val="en-GB"/>
        </w:rPr>
        <w:t xml:space="preserve"> 2025</w:t>
      </w:r>
      <w:r w:rsidR="00F65966" w:rsidRPr="00C06CFC">
        <w:rPr>
          <w:rFonts w:ascii="Arial" w:hAnsi="Arial" w:cs="Arial"/>
          <w:spacing w:val="5"/>
          <w:sz w:val="20"/>
          <w:szCs w:val="20"/>
          <w:shd w:val="clear" w:color="auto" w:fill="FFFFFF"/>
          <w:lang w:val="en-GB"/>
        </w:rPr>
        <w:t> </w:t>
      </w:r>
    </w:p>
    <w:p w14:paraId="0C6EE51A" w14:textId="1790B6C7" w:rsidR="00C06CFC" w:rsidRPr="00C06CFC" w:rsidRDefault="00590DAB" w:rsidP="00E35324">
      <w:pPr>
        <w:spacing w:line="276" w:lineRule="auto"/>
        <w:rPr>
          <w:rFonts w:ascii="Arial" w:hAnsi="Arial" w:cs="Arial"/>
          <w:spacing w:val="5"/>
          <w:sz w:val="20"/>
          <w:szCs w:val="20"/>
          <w:shd w:val="clear" w:color="auto" w:fill="FFFFFF"/>
          <w:lang w:val="en-US"/>
        </w:rPr>
      </w:pPr>
      <w:r>
        <w:fldChar w:fldCharType="begin"/>
      </w:r>
      <w:r w:rsidRPr="00590DAB">
        <w:rPr>
          <w:lang w:val="en-US"/>
        </w:rPr>
        <w:instrText xml:space="preserve"> HYPERLINK "https://pubmed.ncbi.nlm.nih.gov/37681885/" </w:instrText>
      </w:r>
      <w:r>
        <w:fldChar w:fldCharType="separate"/>
      </w:r>
      <w:r w:rsidR="00AF3D50" w:rsidRPr="00C06CFC">
        <w:rPr>
          <w:rStyle w:val="Hyperlink"/>
          <w:rFonts w:ascii="Arial" w:hAnsi="Arial" w:cs="Arial"/>
          <w:spacing w:val="5"/>
          <w:sz w:val="20"/>
          <w:szCs w:val="20"/>
          <w:shd w:val="clear" w:color="auto" w:fill="FFFFFF"/>
          <w:lang w:val="en-US"/>
        </w:rPr>
        <w:t>Cognitive Alterations in Old Mice Are Associated with Intestinal Barrier Dysfunction and Induced Toll-like Receptor 2 and 4 Signaling in Different Brain Regions</w:t>
      </w:r>
      <w:r>
        <w:rPr>
          <w:rStyle w:val="Hyperlink"/>
          <w:rFonts w:ascii="Arial" w:hAnsi="Arial" w:cs="Arial"/>
          <w:spacing w:val="5"/>
          <w:sz w:val="20"/>
          <w:szCs w:val="20"/>
          <w:shd w:val="clear" w:color="auto" w:fill="FFFFFF"/>
          <w:lang w:val="en-US"/>
        </w:rPr>
        <w:fldChar w:fldCharType="end"/>
      </w:r>
      <w:r w:rsidR="00C06CFC" w:rsidRPr="00C06CFC">
        <w:rPr>
          <w:rFonts w:ascii="Arial" w:hAnsi="Arial" w:cs="Arial"/>
          <w:spacing w:val="5"/>
          <w:sz w:val="20"/>
          <w:szCs w:val="20"/>
          <w:shd w:val="clear" w:color="auto" w:fill="FFFFFF"/>
          <w:lang w:val="en-US"/>
        </w:rPr>
        <w:t xml:space="preserve"> 2023</w:t>
      </w:r>
    </w:p>
    <w:p w14:paraId="6CA88BBA" w14:textId="44CB58B0" w:rsidR="00EC5204" w:rsidRDefault="00590DAB" w:rsidP="00E35324">
      <w:pPr>
        <w:spacing w:line="276" w:lineRule="auto"/>
        <w:rPr>
          <w:rFonts w:ascii="Arial" w:hAnsi="Arial" w:cs="Arial"/>
          <w:spacing w:val="5"/>
          <w:sz w:val="20"/>
          <w:szCs w:val="20"/>
          <w:shd w:val="clear" w:color="auto" w:fill="FFFFFF"/>
          <w:lang w:val="en-GB"/>
        </w:rPr>
      </w:pPr>
      <w:r>
        <w:fldChar w:fldCharType="begin"/>
      </w:r>
      <w:r w:rsidRPr="00590DAB">
        <w:rPr>
          <w:lang w:val="en-US"/>
        </w:rPr>
        <w:instrText xml:space="preserve"> HYPERLINK "https://www.mdpi.com/2072-6643/14/5/949" </w:instrText>
      </w:r>
      <w:r>
        <w:fldChar w:fldCharType="separate"/>
      </w:r>
      <w:r w:rsidR="00C06CFC" w:rsidRPr="00C06CFC">
        <w:rPr>
          <w:rStyle w:val="Hyperlink"/>
          <w:rFonts w:ascii="Arial" w:hAnsi="Arial" w:cs="Arial"/>
          <w:spacing w:val="5"/>
          <w:sz w:val="20"/>
          <w:szCs w:val="20"/>
          <w:shd w:val="clear" w:color="auto" w:fill="FFFFFF"/>
          <w:lang w:val="en-GB"/>
        </w:rPr>
        <w:t xml:space="preserve">The Intestinal Barrier Dysfunction as Driving Factor of </w:t>
      </w:r>
      <w:proofErr w:type="spellStart"/>
      <w:r w:rsidR="00C06CFC" w:rsidRPr="00C06CFC">
        <w:rPr>
          <w:rStyle w:val="Hyperlink"/>
          <w:rFonts w:ascii="Arial" w:hAnsi="Arial" w:cs="Arial"/>
          <w:spacing w:val="5"/>
          <w:sz w:val="20"/>
          <w:szCs w:val="20"/>
          <w:shd w:val="clear" w:color="auto" w:fill="FFFFFF"/>
          <w:lang w:val="en-GB"/>
        </w:rPr>
        <w:t>Inflammaging</w:t>
      </w:r>
      <w:proofErr w:type="spellEnd"/>
      <w:r>
        <w:rPr>
          <w:rStyle w:val="Hyperlink"/>
          <w:rFonts w:ascii="Arial" w:hAnsi="Arial" w:cs="Arial"/>
          <w:spacing w:val="5"/>
          <w:sz w:val="20"/>
          <w:szCs w:val="20"/>
          <w:shd w:val="clear" w:color="auto" w:fill="FFFFFF"/>
          <w:lang w:val="en-GB"/>
        </w:rPr>
        <w:fldChar w:fldCharType="end"/>
      </w:r>
      <w:r w:rsidR="00C06CFC" w:rsidRPr="00C06CFC">
        <w:rPr>
          <w:rFonts w:ascii="Arial" w:hAnsi="Arial" w:cs="Arial"/>
          <w:spacing w:val="5"/>
          <w:sz w:val="20"/>
          <w:szCs w:val="20"/>
          <w:shd w:val="clear" w:color="auto" w:fill="FFFFFF"/>
          <w:lang w:val="en-GB"/>
        </w:rPr>
        <w:t xml:space="preserve"> 2022</w:t>
      </w:r>
    </w:p>
    <w:p w14:paraId="48162590" w14:textId="56ED9B6F" w:rsidR="00CC57D2" w:rsidRDefault="00CC57D2" w:rsidP="00E35324">
      <w:pPr>
        <w:spacing w:line="276" w:lineRule="auto"/>
        <w:rPr>
          <w:rFonts w:ascii="Arial" w:hAnsi="Arial" w:cs="Arial"/>
          <w:spacing w:val="5"/>
          <w:sz w:val="20"/>
          <w:szCs w:val="20"/>
          <w:shd w:val="clear" w:color="auto" w:fill="FFFFFF"/>
          <w:lang w:val="en-GB"/>
        </w:rPr>
      </w:pPr>
    </w:p>
    <w:p w14:paraId="299B947D" w14:textId="78F4583D" w:rsidR="00CC57D2" w:rsidRPr="00D53691" w:rsidRDefault="00CC57D2" w:rsidP="00CC57D2">
      <w:pPr>
        <w:ind w:right="139"/>
        <w:rPr>
          <w:rStyle w:val="Hyperlink"/>
          <w:rFonts w:ascii="Arial" w:hAnsi="Arial" w:cs="Arial"/>
          <w:b/>
          <w:bCs/>
          <w:color w:val="0563C1"/>
          <w:sz w:val="18"/>
          <w:szCs w:val="18"/>
          <w:lang w:val="de-DE" w:eastAsia="de-DE"/>
        </w:rPr>
      </w:pPr>
      <w:r w:rsidRPr="00D53691">
        <w:rPr>
          <w:rFonts w:ascii="Arial" w:hAnsi="Arial" w:cs="Arial"/>
          <w:sz w:val="18"/>
          <w:szCs w:val="18"/>
          <w:lang w:val="de-DE"/>
        </w:rPr>
        <w:t xml:space="preserve">Bild und Text ab Montag, </w:t>
      </w:r>
      <w:r>
        <w:rPr>
          <w:rFonts w:ascii="Arial" w:hAnsi="Arial" w:cs="Arial"/>
          <w:sz w:val="18"/>
          <w:szCs w:val="18"/>
          <w:lang w:val="de-DE"/>
        </w:rPr>
        <w:t>24</w:t>
      </w:r>
      <w:r w:rsidRPr="00D53691">
        <w:rPr>
          <w:rFonts w:ascii="Arial" w:hAnsi="Arial" w:cs="Arial"/>
          <w:sz w:val="18"/>
          <w:szCs w:val="18"/>
          <w:lang w:val="de-DE"/>
        </w:rPr>
        <w:t xml:space="preserve">. </w:t>
      </w:r>
      <w:r>
        <w:rPr>
          <w:rFonts w:ascii="Arial" w:hAnsi="Arial" w:cs="Arial"/>
          <w:sz w:val="18"/>
          <w:szCs w:val="18"/>
          <w:lang w:val="de-DE"/>
        </w:rPr>
        <w:t>November</w:t>
      </w:r>
      <w:r w:rsidRPr="00D53691">
        <w:rPr>
          <w:rFonts w:ascii="Arial" w:hAnsi="Arial" w:cs="Arial"/>
          <w:sz w:val="18"/>
          <w:szCs w:val="18"/>
          <w:lang w:val="de-DE"/>
        </w:rPr>
        <w:t xml:space="preserve"> 2025 ab 7:30 Uhr MEZ verfügbar unter: </w:t>
      </w:r>
      <w:hyperlink r:id="rId8">
        <w:r w:rsidRPr="00B57214">
          <w:rPr>
            <w:rStyle w:val="Hyperlink"/>
            <w:rFonts w:ascii="Arial" w:hAnsi="Arial" w:cs="Arial"/>
            <w:b/>
            <w:bCs/>
            <w:color w:val="0563C1"/>
            <w:sz w:val="18"/>
            <w:szCs w:val="18"/>
            <w:lang w:val="de-DE" w:eastAsia="de-DE"/>
          </w:rPr>
          <w:t>https://scilog.fwf.ac.at</w:t>
        </w:r>
      </w:hyperlink>
    </w:p>
    <w:tbl>
      <w:tblPr>
        <w:tblW w:w="12262" w:type="dxa"/>
        <w:tblCellMar>
          <w:left w:w="70" w:type="dxa"/>
          <w:right w:w="70" w:type="dxa"/>
        </w:tblCellMar>
        <w:tblLook w:val="04A0" w:firstRow="1" w:lastRow="0" w:firstColumn="1" w:lastColumn="0" w:noHBand="0" w:noVBand="1"/>
      </w:tblPr>
      <w:tblGrid>
        <w:gridCol w:w="5387"/>
        <w:gridCol w:w="3828"/>
        <w:gridCol w:w="3047"/>
      </w:tblGrid>
      <w:tr w:rsidR="00CC57D2" w:rsidRPr="00590DAB" w14:paraId="384B5B8E" w14:textId="77777777" w:rsidTr="005C0B2F">
        <w:trPr>
          <w:trHeight w:val="3082"/>
        </w:trPr>
        <w:tc>
          <w:tcPr>
            <w:tcW w:w="5387" w:type="dxa"/>
          </w:tcPr>
          <w:p w14:paraId="509C3B94" w14:textId="77777777" w:rsidR="00CC57D2" w:rsidRPr="00D53691" w:rsidRDefault="00CC57D2" w:rsidP="005C0B2F">
            <w:pPr>
              <w:pStyle w:val="KeinLeerraum"/>
              <w:spacing w:line="276" w:lineRule="auto"/>
              <w:ind w:right="139"/>
              <w:rPr>
                <w:rFonts w:ascii="Arial" w:hAnsi="Arial" w:cs="Arial"/>
                <w:sz w:val="18"/>
                <w:szCs w:val="18"/>
                <w:lang w:val="de-DE"/>
              </w:rPr>
            </w:pPr>
          </w:p>
          <w:p w14:paraId="14A67123" w14:textId="3DE42372" w:rsidR="00CC57D2" w:rsidRPr="00CC57D2" w:rsidRDefault="00CC57D2" w:rsidP="005C0B2F">
            <w:pPr>
              <w:pStyle w:val="NurText"/>
              <w:spacing w:line="276" w:lineRule="auto"/>
              <w:ind w:left="284" w:right="139"/>
              <w:rPr>
                <w:rFonts w:ascii="Arial" w:hAnsi="Arial" w:cs="Arial"/>
                <w:sz w:val="18"/>
                <w:szCs w:val="18"/>
              </w:rPr>
            </w:pPr>
            <w:r w:rsidRPr="003C2360">
              <w:rPr>
                <w:rFonts w:ascii="Arial" w:hAnsi="Arial" w:cs="Arial"/>
                <w:b/>
                <w:sz w:val="18"/>
                <w:szCs w:val="18"/>
              </w:rPr>
              <w:t xml:space="preserve">Wissenschaftlicher Kontakt </w:t>
            </w:r>
            <w:r w:rsidRPr="003C2360">
              <w:rPr>
                <w:rFonts w:ascii="Arial" w:hAnsi="Arial" w:cs="Arial"/>
                <w:b/>
                <w:sz w:val="18"/>
                <w:szCs w:val="18"/>
              </w:rPr>
              <w:br/>
            </w:r>
            <w:bookmarkStart w:id="1" w:name="_Hlk210895981"/>
            <w:r>
              <w:rPr>
                <w:rFonts w:ascii="Arial" w:hAnsi="Arial" w:cs="Arial"/>
                <w:sz w:val="18"/>
                <w:szCs w:val="18"/>
              </w:rPr>
              <w:t xml:space="preserve">Univ.-Prof. </w:t>
            </w:r>
            <w:r w:rsidRPr="00CC57D2">
              <w:rPr>
                <w:rFonts w:ascii="Arial" w:hAnsi="Arial" w:cs="Arial"/>
                <w:sz w:val="18"/>
                <w:szCs w:val="18"/>
              </w:rPr>
              <w:t>Dr. Ina Bergheim</w:t>
            </w:r>
          </w:p>
          <w:p w14:paraId="504F136C" w14:textId="0AEA04D8" w:rsidR="00CC57D2" w:rsidRPr="00CC57D2" w:rsidRDefault="00CC57D2" w:rsidP="005C0B2F">
            <w:pPr>
              <w:pStyle w:val="NurText"/>
              <w:spacing w:line="276" w:lineRule="auto"/>
              <w:ind w:left="284" w:right="139"/>
              <w:rPr>
                <w:rFonts w:ascii="Arial" w:hAnsi="Arial" w:cs="Arial"/>
                <w:sz w:val="18"/>
                <w:szCs w:val="18"/>
              </w:rPr>
            </w:pPr>
            <w:r w:rsidRPr="00CC57D2">
              <w:rPr>
                <w:rFonts w:ascii="Arial" w:hAnsi="Arial" w:cs="Arial"/>
                <w:sz w:val="18"/>
                <w:szCs w:val="18"/>
              </w:rPr>
              <w:t>Department für Ernährungswissenschaften</w:t>
            </w:r>
          </w:p>
          <w:p w14:paraId="04A8E98F" w14:textId="77777777" w:rsidR="00CC57D2" w:rsidRPr="00B23270" w:rsidRDefault="00CC57D2" w:rsidP="005C0B2F">
            <w:pPr>
              <w:pStyle w:val="NurText"/>
              <w:spacing w:line="276" w:lineRule="auto"/>
              <w:ind w:left="284" w:right="139"/>
              <w:rPr>
                <w:rFonts w:ascii="Arial" w:hAnsi="Arial" w:cs="Arial"/>
                <w:sz w:val="18"/>
                <w:szCs w:val="18"/>
              </w:rPr>
            </w:pPr>
            <w:r w:rsidRPr="00B23270">
              <w:rPr>
                <w:rFonts w:ascii="Arial" w:hAnsi="Arial" w:cs="Arial"/>
                <w:sz w:val="18"/>
                <w:szCs w:val="18"/>
              </w:rPr>
              <w:t xml:space="preserve">Universität </w:t>
            </w:r>
            <w:r>
              <w:rPr>
                <w:rFonts w:ascii="Arial" w:hAnsi="Arial" w:cs="Arial"/>
                <w:sz w:val="18"/>
                <w:szCs w:val="18"/>
              </w:rPr>
              <w:t>Wien</w:t>
            </w:r>
          </w:p>
          <w:p w14:paraId="65D36896" w14:textId="77777777" w:rsidR="00CC57D2" w:rsidRPr="00CC57D2" w:rsidRDefault="00CC57D2" w:rsidP="005C0B2F">
            <w:pPr>
              <w:pStyle w:val="NurText"/>
              <w:spacing w:line="276" w:lineRule="auto"/>
              <w:ind w:left="284" w:right="139"/>
              <w:rPr>
                <w:rFonts w:ascii="Arial" w:hAnsi="Arial" w:cs="Arial"/>
                <w:sz w:val="18"/>
                <w:szCs w:val="18"/>
              </w:rPr>
            </w:pPr>
            <w:r w:rsidRPr="00CC57D2">
              <w:rPr>
                <w:rFonts w:ascii="Arial" w:hAnsi="Arial" w:cs="Arial"/>
                <w:sz w:val="18"/>
                <w:szCs w:val="18"/>
              </w:rPr>
              <w:t>Josef-</w:t>
            </w:r>
            <w:proofErr w:type="spellStart"/>
            <w:r w:rsidRPr="00CC57D2">
              <w:rPr>
                <w:rFonts w:ascii="Arial" w:hAnsi="Arial" w:cs="Arial"/>
                <w:sz w:val="18"/>
                <w:szCs w:val="18"/>
              </w:rPr>
              <w:t>Holaubek</w:t>
            </w:r>
            <w:proofErr w:type="spellEnd"/>
            <w:r w:rsidRPr="00CC57D2">
              <w:rPr>
                <w:rFonts w:ascii="Arial" w:hAnsi="Arial" w:cs="Arial"/>
                <w:sz w:val="18"/>
                <w:szCs w:val="18"/>
              </w:rPr>
              <w:t>-Platz 2</w:t>
            </w:r>
          </w:p>
          <w:p w14:paraId="3AF6164E" w14:textId="558A6AC6" w:rsidR="00CC57D2" w:rsidRDefault="00CC57D2" w:rsidP="005C0B2F">
            <w:pPr>
              <w:pStyle w:val="NurText"/>
              <w:spacing w:line="276" w:lineRule="auto"/>
              <w:ind w:left="284" w:right="139"/>
              <w:rPr>
                <w:rFonts w:ascii="Arial" w:hAnsi="Arial" w:cs="Arial"/>
                <w:sz w:val="18"/>
                <w:szCs w:val="18"/>
              </w:rPr>
            </w:pPr>
            <w:r>
              <w:rPr>
                <w:rFonts w:ascii="Arial" w:hAnsi="Arial" w:cs="Arial"/>
                <w:sz w:val="18"/>
                <w:szCs w:val="18"/>
              </w:rPr>
              <w:t>1090 Wien</w:t>
            </w:r>
          </w:p>
          <w:p w14:paraId="0DC28255" w14:textId="016351C0" w:rsidR="00CC57D2" w:rsidRPr="00590DAB" w:rsidRDefault="00CC57D2" w:rsidP="005C0B2F">
            <w:pPr>
              <w:pStyle w:val="NurText"/>
              <w:spacing w:line="276" w:lineRule="auto"/>
              <w:ind w:left="284" w:right="139"/>
              <w:rPr>
                <w:rStyle w:val="Hyperlink"/>
                <w:rFonts w:ascii="Arial" w:hAnsi="Arial" w:cs="Arial"/>
                <w:color w:val="0563C1"/>
                <w:sz w:val="18"/>
                <w:szCs w:val="18"/>
                <w:lang w:eastAsia="de-DE"/>
              </w:rPr>
            </w:pPr>
            <w:r w:rsidRPr="00767DA0">
              <w:rPr>
                <w:rFonts w:ascii="Arial" w:hAnsi="Arial" w:cs="Arial"/>
                <w:sz w:val="18"/>
                <w:szCs w:val="18"/>
              </w:rPr>
              <w:t>T +43 1</w:t>
            </w:r>
            <w:r>
              <w:rPr>
                <w:rFonts w:ascii="Arial" w:hAnsi="Arial" w:cs="Arial"/>
                <w:sz w:val="18"/>
                <w:szCs w:val="18"/>
              </w:rPr>
              <w:t xml:space="preserve"> </w:t>
            </w:r>
            <w:r w:rsidRPr="00767DA0">
              <w:rPr>
                <w:rFonts w:ascii="Arial" w:hAnsi="Arial" w:cs="Arial"/>
                <w:sz w:val="18"/>
                <w:szCs w:val="18"/>
              </w:rPr>
              <w:t>4277-</w:t>
            </w:r>
            <w:r w:rsidRPr="00CC57D2">
              <w:rPr>
                <w:rFonts w:ascii="Arial" w:hAnsi="Arial" w:cs="Arial"/>
                <w:sz w:val="18"/>
                <w:szCs w:val="18"/>
              </w:rPr>
              <w:t>54981</w:t>
            </w:r>
            <w:hyperlink r:id="rId9" w:tgtFrame="_blank" w:history="1">
              <w:r w:rsidRPr="00CC57D2">
                <w:rPr>
                  <w:rFonts w:ascii="Arial" w:hAnsi="Arial" w:cs="Arial"/>
                  <w:sz w:val="18"/>
                  <w:szCs w:val="18"/>
                </w:rPr>
                <w:br/>
              </w:r>
            </w:hyperlink>
            <w:bookmarkEnd w:id="1"/>
            <w:r w:rsidRPr="00CC57D2">
              <w:rPr>
                <w:rStyle w:val="Hyperlink"/>
                <w:rFonts w:ascii="Arial" w:hAnsi="Arial" w:cs="Arial"/>
                <w:color w:val="0563C1"/>
                <w:sz w:val="18"/>
                <w:szCs w:val="18"/>
                <w:lang w:val="en-US" w:eastAsia="de-DE"/>
              </w:rPr>
              <w:fldChar w:fldCharType="begin"/>
            </w:r>
            <w:r w:rsidRPr="00590DAB">
              <w:rPr>
                <w:rStyle w:val="Hyperlink"/>
                <w:rFonts w:ascii="Arial" w:hAnsi="Arial" w:cs="Arial"/>
                <w:color w:val="0563C1"/>
                <w:sz w:val="18"/>
                <w:szCs w:val="18"/>
                <w:lang w:eastAsia="de-DE"/>
              </w:rPr>
              <w:instrText xml:space="preserve"> HYPERLINK "javascript:linkTo_UnCryptMailto('ocknvq,kpc0dgtijgkoBwpkxkg0ce0cv');" </w:instrText>
            </w:r>
            <w:r w:rsidRPr="00CC57D2">
              <w:rPr>
                <w:rStyle w:val="Hyperlink"/>
                <w:rFonts w:ascii="Arial" w:hAnsi="Arial" w:cs="Arial"/>
                <w:color w:val="0563C1"/>
                <w:sz w:val="18"/>
                <w:szCs w:val="18"/>
                <w:lang w:val="en-US" w:eastAsia="de-DE"/>
              </w:rPr>
              <w:fldChar w:fldCharType="separate"/>
            </w:r>
            <w:r w:rsidRPr="00590DAB">
              <w:rPr>
                <w:rStyle w:val="Hyperlink"/>
                <w:rFonts w:ascii="Arial" w:hAnsi="Arial" w:cs="Arial"/>
                <w:color w:val="0563C1"/>
                <w:sz w:val="18"/>
                <w:szCs w:val="18"/>
                <w:lang w:eastAsia="de-DE"/>
              </w:rPr>
              <w:t>ina.bergheim@univie.ac.at</w:t>
            </w:r>
            <w:r w:rsidRPr="00CC57D2">
              <w:rPr>
                <w:rStyle w:val="Hyperlink"/>
                <w:rFonts w:ascii="Arial" w:hAnsi="Arial" w:cs="Arial"/>
                <w:color w:val="0563C1"/>
                <w:sz w:val="18"/>
                <w:szCs w:val="18"/>
                <w:lang w:val="en-US" w:eastAsia="de-DE"/>
              </w:rPr>
              <w:fldChar w:fldCharType="end"/>
            </w:r>
          </w:p>
          <w:p w14:paraId="7A0EC21B" w14:textId="77777777" w:rsidR="00CC57D2" w:rsidRDefault="00CC57D2" w:rsidP="005C0B2F">
            <w:pPr>
              <w:pStyle w:val="NurText"/>
              <w:spacing w:line="276" w:lineRule="auto"/>
              <w:ind w:left="284" w:right="139"/>
              <w:rPr>
                <w:rStyle w:val="Hyperlink"/>
                <w:rFonts w:ascii="Arial" w:hAnsi="Arial" w:cs="Arial"/>
                <w:color w:val="0563C1"/>
                <w:sz w:val="18"/>
                <w:szCs w:val="18"/>
                <w:lang w:eastAsia="de-DE"/>
              </w:rPr>
            </w:pPr>
            <w:r w:rsidRPr="00017D86">
              <w:rPr>
                <w:rStyle w:val="Hyperlink"/>
                <w:rFonts w:ascii="Arial" w:hAnsi="Arial" w:cs="Arial"/>
                <w:color w:val="0563C1"/>
                <w:sz w:val="18"/>
                <w:szCs w:val="18"/>
                <w:lang w:eastAsia="de-DE"/>
              </w:rPr>
              <w:t>https://www.univie.ac.at/</w:t>
            </w:r>
          </w:p>
          <w:p w14:paraId="23396DBC" w14:textId="77777777" w:rsidR="00CC57D2" w:rsidRPr="00767DA0" w:rsidRDefault="00CC57D2" w:rsidP="005C0B2F">
            <w:pPr>
              <w:pStyle w:val="NurText"/>
              <w:spacing w:line="276" w:lineRule="auto"/>
              <w:ind w:right="139"/>
              <w:rPr>
                <w:rFonts w:ascii="Arial" w:hAnsi="Arial" w:cs="Arial"/>
                <w:sz w:val="18"/>
                <w:szCs w:val="18"/>
              </w:rPr>
            </w:pPr>
          </w:p>
        </w:tc>
        <w:tc>
          <w:tcPr>
            <w:tcW w:w="3828" w:type="dxa"/>
          </w:tcPr>
          <w:p w14:paraId="6D339CBC" w14:textId="77777777" w:rsidR="00CC57D2" w:rsidRPr="00D53691" w:rsidRDefault="00CC57D2" w:rsidP="005C0B2F">
            <w:pPr>
              <w:pStyle w:val="KeinLeerraum"/>
              <w:spacing w:line="276" w:lineRule="auto"/>
              <w:ind w:right="139"/>
              <w:rPr>
                <w:rFonts w:ascii="Arial" w:hAnsi="Arial" w:cs="Arial"/>
                <w:b/>
                <w:sz w:val="18"/>
                <w:szCs w:val="18"/>
                <w:lang w:val="fr-CH"/>
              </w:rPr>
            </w:pPr>
          </w:p>
          <w:p w14:paraId="7010D786" w14:textId="77777777" w:rsidR="00CC57D2" w:rsidRPr="00D53691" w:rsidRDefault="00CC57D2" w:rsidP="005C0B2F">
            <w:pPr>
              <w:pStyle w:val="KeinLeerraum"/>
              <w:spacing w:line="276" w:lineRule="auto"/>
              <w:ind w:left="636" w:right="-846"/>
              <w:rPr>
                <w:rFonts w:ascii="Arial" w:hAnsi="Arial" w:cs="Arial"/>
                <w:b/>
                <w:sz w:val="18"/>
                <w:szCs w:val="18"/>
                <w:lang w:val="de-DE" w:eastAsia="de-AT"/>
              </w:rPr>
            </w:pPr>
            <w:r w:rsidRPr="00D53691">
              <w:rPr>
                <w:rFonts w:ascii="Arial" w:hAnsi="Arial" w:cs="Arial"/>
                <w:b/>
                <w:sz w:val="18"/>
                <w:szCs w:val="18"/>
                <w:lang w:val="de-DE"/>
              </w:rPr>
              <w:t>Wissenschaftsfonds FWF</w:t>
            </w:r>
          </w:p>
          <w:p w14:paraId="51291A01" w14:textId="77777777" w:rsidR="00CC57D2" w:rsidRPr="00D53691" w:rsidRDefault="00CC57D2" w:rsidP="005C0B2F">
            <w:pPr>
              <w:pStyle w:val="NurText"/>
              <w:spacing w:line="276" w:lineRule="auto"/>
              <w:ind w:left="636" w:right="139"/>
              <w:rPr>
                <w:rFonts w:ascii="Arial" w:hAnsi="Arial" w:cs="Arial"/>
                <w:sz w:val="18"/>
                <w:szCs w:val="18"/>
              </w:rPr>
            </w:pPr>
            <w:r w:rsidRPr="00D53691">
              <w:rPr>
                <w:rFonts w:ascii="Arial" w:hAnsi="Arial" w:cs="Arial"/>
                <w:sz w:val="18"/>
                <w:szCs w:val="18"/>
              </w:rPr>
              <w:t>Ingrid Ladner</w:t>
            </w:r>
          </w:p>
          <w:p w14:paraId="30D7689D" w14:textId="77777777" w:rsidR="00CC57D2" w:rsidRPr="00D53691" w:rsidRDefault="00CC57D2" w:rsidP="005C0B2F">
            <w:pPr>
              <w:pStyle w:val="NurText"/>
              <w:spacing w:line="276" w:lineRule="auto"/>
              <w:ind w:left="636" w:right="139"/>
              <w:rPr>
                <w:rFonts w:ascii="Arial" w:hAnsi="Arial" w:cs="Arial"/>
                <w:sz w:val="18"/>
                <w:szCs w:val="18"/>
              </w:rPr>
            </w:pPr>
            <w:r w:rsidRPr="00D53691">
              <w:rPr>
                <w:rFonts w:ascii="Arial" w:hAnsi="Arial" w:cs="Arial"/>
                <w:sz w:val="18"/>
                <w:szCs w:val="18"/>
              </w:rPr>
              <w:t>Redaktion scilog</w:t>
            </w:r>
          </w:p>
          <w:p w14:paraId="52D5171E" w14:textId="77777777" w:rsidR="00CC57D2" w:rsidRPr="00D53691" w:rsidRDefault="00CC57D2" w:rsidP="005C0B2F">
            <w:pPr>
              <w:pStyle w:val="NurText"/>
              <w:spacing w:line="276" w:lineRule="auto"/>
              <w:ind w:left="636" w:right="139"/>
              <w:rPr>
                <w:rFonts w:ascii="Arial" w:hAnsi="Arial" w:cs="Arial"/>
                <w:sz w:val="18"/>
                <w:szCs w:val="18"/>
              </w:rPr>
            </w:pPr>
            <w:r w:rsidRPr="00D53691">
              <w:rPr>
                <w:rFonts w:ascii="Arial" w:hAnsi="Arial" w:cs="Arial"/>
                <w:sz w:val="18"/>
                <w:szCs w:val="18"/>
              </w:rPr>
              <w:t>Georg-Coch-Platz 2</w:t>
            </w:r>
          </w:p>
          <w:p w14:paraId="53E4A9B2" w14:textId="77777777" w:rsidR="00CC57D2" w:rsidRPr="00D53691" w:rsidRDefault="00CC57D2" w:rsidP="005C0B2F">
            <w:pPr>
              <w:pStyle w:val="NurText"/>
              <w:spacing w:line="276" w:lineRule="auto"/>
              <w:ind w:left="636" w:right="139"/>
              <w:rPr>
                <w:rFonts w:ascii="Arial" w:hAnsi="Arial" w:cs="Arial"/>
                <w:sz w:val="18"/>
                <w:szCs w:val="18"/>
              </w:rPr>
            </w:pPr>
            <w:r w:rsidRPr="00D53691">
              <w:rPr>
                <w:rFonts w:ascii="Arial" w:hAnsi="Arial" w:cs="Arial"/>
                <w:sz w:val="18"/>
                <w:szCs w:val="18"/>
              </w:rPr>
              <w:t>1010 Wien</w:t>
            </w:r>
          </w:p>
          <w:p w14:paraId="064EFCAA" w14:textId="77777777" w:rsidR="00CC57D2" w:rsidRPr="00AF3205" w:rsidRDefault="00CC57D2" w:rsidP="005C0B2F">
            <w:pPr>
              <w:spacing w:line="276" w:lineRule="auto"/>
              <w:ind w:left="636" w:right="139"/>
              <w:rPr>
                <w:rFonts w:ascii="Arial" w:hAnsi="Arial" w:cs="Arial"/>
                <w:noProof/>
                <w:sz w:val="18"/>
                <w:szCs w:val="18"/>
                <w:lang w:val="en-US"/>
              </w:rPr>
            </w:pPr>
            <w:r w:rsidRPr="00AF3205">
              <w:rPr>
                <w:rFonts w:ascii="Arial" w:hAnsi="Arial" w:cs="Arial"/>
                <w:sz w:val="18"/>
                <w:szCs w:val="18"/>
                <w:lang w:val="en-US"/>
              </w:rPr>
              <w:t xml:space="preserve">T </w:t>
            </w:r>
            <w:r w:rsidRPr="00AF3205">
              <w:rPr>
                <w:rFonts w:ascii="Arial" w:hAnsi="Arial" w:cs="Arial"/>
                <w:noProof/>
                <w:sz w:val="18"/>
                <w:szCs w:val="18"/>
                <w:lang w:val="en-US"/>
              </w:rPr>
              <w:t>+43 676 83487</w:t>
            </w:r>
            <w:r>
              <w:rPr>
                <w:rFonts w:ascii="Arial" w:hAnsi="Arial" w:cs="Arial"/>
                <w:noProof/>
                <w:sz w:val="18"/>
                <w:szCs w:val="18"/>
                <w:lang w:val="en-US"/>
              </w:rPr>
              <w:t>-</w:t>
            </w:r>
            <w:r w:rsidRPr="00AF3205">
              <w:rPr>
                <w:rFonts w:ascii="Arial" w:hAnsi="Arial" w:cs="Arial"/>
                <w:noProof/>
                <w:sz w:val="18"/>
                <w:szCs w:val="18"/>
                <w:lang w:val="en-US"/>
              </w:rPr>
              <w:t>8117</w:t>
            </w:r>
            <w:r w:rsidRPr="00AF3205">
              <w:rPr>
                <w:rFonts w:ascii="Arial" w:hAnsi="Arial" w:cs="Arial"/>
                <w:noProof/>
                <w:sz w:val="18"/>
                <w:szCs w:val="18"/>
                <w:lang w:val="en-US"/>
              </w:rPr>
              <w:br/>
            </w:r>
            <w:hyperlink r:id="rId10" w:history="1">
              <w:r w:rsidRPr="00AF3205">
                <w:rPr>
                  <w:rStyle w:val="Hyperlink"/>
                  <w:rFonts w:ascii="Arial" w:hAnsi="Arial" w:cs="Arial"/>
                  <w:color w:val="0563C1"/>
                  <w:sz w:val="18"/>
                  <w:szCs w:val="18"/>
                  <w:lang w:val="en-US" w:eastAsia="de-DE"/>
                </w:rPr>
                <w:t>ingrid.ladner@fwf.ac.at</w:t>
              </w:r>
            </w:hyperlink>
            <w:r w:rsidRPr="00AF3205">
              <w:rPr>
                <w:rStyle w:val="Hyperlink"/>
                <w:rFonts w:ascii="Arial" w:hAnsi="Arial" w:cs="Arial"/>
                <w:color w:val="0563C1"/>
                <w:sz w:val="18"/>
                <w:szCs w:val="18"/>
                <w:lang w:val="en-US" w:eastAsia="de-DE"/>
              </w:rPr>
              <w:t xml:space="preserve"> </w:t>
            </w:r>
            <w:hyperlink r:id="rId11">
              <w:r w:rsidRPr="00AF3205">
                <w:rPr>
                  <w:rStyle w:val="Hyperlink"/>
                  <w:rFonts w:ascii="Arial" w:hAnsi="Arial" w:cs="Arial"/>
                  <w:color w:val="0563C1"/>
                  <w:sz w:val="18"/>
                  <w:szCs w:val="18"/>
                  <w:lang w:val="en-US" w:eastAsia="de-DE"/>
                </w:rPr>
                <w:t>https://scilog.fwf.ac.at</w:t>
              </w:r>
            </w:hyperlink>
            <w:r w:rsidRPr="00AF3205">
              <w:rPr>
                <w:rStyle w:val="Hyperlink"/>
                <w:rFonts w:ascii="Arial" w:hAnsi="Arial" w:cs="Arial"/>
                <w:color w:val="0563C1"/>
                <w:sz w:val="18"/>
                <w:szCs w:val="18"/>
                <w:lang w:val="en-US" w:eastAsia="de-DE"/>
              </w:rPr>
              <w:br/>
              <w:t xml:space="preserve">Follow us @ </w:t>
            </w:r>
            <w:hyperlink r:id="rId12" w:history="1">
              <w:proofErr w:type="gramStart"/>
              <w:r w:rsidRPr="00AF3205">
                <w:rPr>
                  <w:rStyle w:val="Hyperlink"/>
                  <w:rFonts w:ascii="Arial" w:hAnsi="Arial" w:cs="Arial"/>
                  <w:color w:val="0563C1"/>
                  <w:sz w:val="18"/>
                  <w:szCs w:val="18"/>
                  <w:lang w:val="en-US" w:eastAsia="de-DE"/>
                </w:rPr>
                <w:t>Social Media</w:t>
              </w:r>
              <w:proofErr w:type="gramEnd"/>
            </w:hyperlink>
          </w:p>
        </w:tc>
        <w:tc>
          <w:tcPr>
            <w:tcW w:w="3047" w:type="dxa"/>
          </w:tcPr>
          <w:p w14:paraId="1F3FC7EC" w14:textId="77777777" w:rsidR="00CC57D2" w:rsidRPr="00AF3205" w:rsidRDefault="00CC57D2" w:rsidP="005C0B2F">
            <w:pPr>
              <w:pStyle w:val="KeinLeerraum"/>
              <w:spacing w:line="276" w:lineRule="auto"/>
              <w:ind w:right="139"/>
              <w:rPr>
                <w:rFonts w:ascii="Arial" w:hAnsi="Arial" w:cs="Arial"/>
                <w:b/>
                <w:sz w:val="18"/>
                <w:szCs w:val="18"/>
              </w:rPr>
            </w:pPr>
          </w:p>
          <w:p w14:paraId="6CE56B1E" w14:textId="77777777" w:rsidR="00CC57D2" w:rsidRPr="00AF3205" w:rsidRDefault="00CC57D2" w:rsidP="005C0B2F">
            <w:pPr>
              <w:pStyle w:val="KeinLeerraum"/>
              <w:spacing w:line="276" w:lineRule="auto"/>
              <w:ind w:right="139"/>
              <w:rPr>
                <w:rFonts w:ascii="Arial" w:hAnsi="Arial" w:cs="Arial"/>
                <w:sz w:val="18"/>
                <w:szCs w:val="18"/>
                <w:lang w:eastAsia="de-AT"/>
              </w:rPr>
            </w:pPr>
            <w:r w:rsidRPr="00AF3205">
              <w:rPr>
                <w:rFonts w:ascii="Arial" w:hAnsi="Arial" w:cs="Arial"/>
                <w:sz w:val="18"/>
                <w:szCs w:val="18"/>
              </w:rPr>
              <w:t xml:space="preserve"> </w:t>
            </w:r>
          </w:p>
        </w:tc>
      </w:tr>
    </w:tbl>
    <w:p w14:paraId="7470E203" w14:textId="77777777" w:rsidR="00CC57D2" w:rsidRPr="00C06CFC" w:rsidRDefault="00CC57D2" w:rsidP="00E35324">
      <w:pPr>
        <w:spacing w:line="276" w:lineRule="auto"/>
        <w:rPr>
          <w:sz w:val="20"/>
          <w:szCs w:val="20"/>
          <w:lang w:val="en-GB"/>
        </w:rPr>
      </w:pPr>
    </w:p>
    <w:sectPr w:rsidR="00CC57D2" w:rsidRPr="00C06CFC">
      <w:headerReference w:type="defaul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DC1949" w14:textId="77777777" w:rsidR="00CC57D2" w:rsidRDefault="00CC57D2" w:rsidP="00CC57D2">
      <w:pPr>
        <w:spacing w:after="0" w:line="240" w:lineRule="auto"/>
      </w:pPr>
      <w:r>
        <w:separator/>
      </w:r>
    </w:p>
  </w:endnote>
  <w:endnote w:type="continuationSeparator" w:id="0">
    <w:p w14:paraId="188820CE" w14:textId="77777777" w:rsidR="00CC57D2" w:rsidRDefault="00CC57D2" w:rsidP="00CC57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A0523" w14:textId="77777777" w:rsidR="00CC57D2" w:rsidRDefault="00CC57D2" w:rsidP="00CC57D2">
      <w:pPr>
        <w:spacing w:after="0" w:line="240" w:lineRule="auto"/>
      </w:pPr>
      <w:r>
        <w:separator/>
      </w:r>
    </w:p>
  </w:footnote>
  <w:footnote w:type="continuationSeparator" w:id="0">
    <w:p w14:paraId="30DC230B" w14:textId="77777777" w:rsidR="00CC57D2" w:rsidRDefault="00CC57D2" w:rsidP="00CC57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6152B" w14:textId="29BFDB32" w:rsidR="00CC57D2" w:rsidRDefault="00CC57D2">
    <w:pPr>
      <w:pStyle w:val="Kopfzeile"/>
    </w:pPr>
    <w:r>
      <w:rPr>
        <w:noProof/>
      </w:rPr>
      <mc:AlternateContent>
        <mc:Choice Requires="wpg">
          <w:drawing>
            <wp:anchor distT="0" distB="0" distL="114300" distR="114300" simplePos="0" relativeHeight="251659264" behindDoc="0" locked="0" layoutInCell="1" allowOverlap="1" wp14:anchorId="4048DEE9" wp14:editId="50350A85">
              <wp:simplePos x="0" y="0"/>
              <wp:positionH relativeFrom="column">
                <wp:posOffset>4331970</wp:posOffset>
              </wp:positionH>
              <wp:positionV relativeFrom="paragraph">
                <wp:posOffset>-50800</wp:posOffset>
              </wp:positionV>
              <wp:extent cx="1724025" cy="223504"/>
              <wp:effectExtent l="0" t="0" r="9525" b="5715"/>
              <wp:wrapNone/>
              <wp:docPr id="2" name="Grafik 2" descr="Logo FWF Österreichischer Wissenschaftsfonds"/>
              <wp:cNvGraphicFramePr/>
              <a:graphic xmlns:a="http://schemas.openxmlformats.org/drawingml/2006/main">
                <a:graphicData uri="http://schemas.microsoft.com/office/word/2010/wordprocessingGroup">
                  <wpg:wgp>
                    <wpg:cNvGrpSpPr/>
                    <wpg:grpSpPr>
                      <a:xfrm>
                        <a:off x="0" y="0"/>
                        <a:ext cx="1724025" cy="223504"/>
                        <a:chOff x="5470497" y="453224"/>
                        <a:chExt cx="1633855" cy="224790"/>
                      </a:xfrm>
                    </wpg:grpSpPr>
                    <wps:wsp>
                      <wps:cNvPr id="3" name="Freihandform: Form 3"/>
                      <wps:cNvSpPr/>
                      <wps:spPr>
                        <a:xfrm>
                          <a:off x="5464744" y="447146"/>
                          <a:ext cx="161084" cy="233116"/>
                        </a:xfrm>
                        <a:custGeom>
                          <a:avLst/>
                          <a:gdLst>
                            <a:gd name="connsiteX0" fmla="*/ 49322 w 161084"/>
                            <a:gd name="connsiteY0" fmla="*/ 6244 h 233115"/>
                            <a:gd name="connsiteX1" fmla="*/ 5753 w 161084"/>
                            <a:gd name="connsiteY1" fmla="*/ 53533 h 233115"/>
                            <a:gd name="connsiteX2" fmla="*/ 5753 w 161084"/>
                            <a:gd name="connsiteY2" fmla="*/ 226871 h 233115"/>
                            <a:gd name="connsiteX3" fmla="*/ 34825 w 161084"/>
                            <a:gd name="connsiteY3" fmla="*/ 226871 h 233115"/>
                            <a:gd name="connsiteX4" fmla="*/ 34902 w 161084"/>
                            <a:gd name="connsiteY4" fmla="*/ 129962 h 233115"/>
                            <a:gd name="connsiteX5" fmla="*/ 145590 w 161084"/>
                            <a:gd name="connsiteY5" fmla="*/ 129962 h 233115"/>
                            <a:gd name="connsiteX6" fmla="*/ 145590 w 161084"/>
                            <a:gd name="connsiteY6" fmla="*/ 103070 h 233115"/>
                            <a:gd name="connsiteX7" fmla="*/ 34902 w 161084"/>
                            <a:gd name="connsiteY7" fmla="*/ 103070 h 233115"/>
                            <a:gd name="connsiteX8" fmla="*/ 34825 w 161084"/>
                            <a:gd name="connsiteY8" fmla="*/ 33302 h 233115"/>
                            <a:gd name="connsiteX9" fmla="*/ 160087 w 161084"/>
                            <a:gd name="connsiteY9" fmla="*/ 33302 h 233115"/>
                            <a:gd name="connsiteX10" fmla="*/ 160087 w 161084"/>
                            <a:gd name="connsiteY10" fmla="*/ 6244 h 233115"/>
                            <a:gd name="connsiteX11" fmla="*/ 49322 w 161084"/>
                            <a:gd name="connsiteY11" fmla="*/ 62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61084" h="233115">
                              <a:moveTo>
                                <a:pt x="49322" y="6244"/>
                              </a:moveTo>
                              <a:lnTo>
                                <a:pt x="5753" y="53533"/>
                              </a:lnTo>
                              <a:lnTo>
                                <a:pt x="5753" y="226871"/>
                              </a:lnTo>
                              <a:lnTo>
                                <a:pt x="34825" y="226871"/>
                              </a:lnTo>
                              <a:lnTo>
                                <a:pt x="34902" y="129962"/>
                              </a:lnTo>
                              <a:lnTo>
                                <a:pt x="145590" y="129962"/>
                              </a:lnTo>
                              <a:lnTo>
                                <a:pt x="145590" y="103070"/>
                              </a:lnTo>
                              <a:lnTo>
                                <a:pt x="34902" y="103070"/>
                              </a:lnTo>
                              <a:lnTo>
                                <a:pt x="34825" y="33302"/>
                              </a:lnTo>
                              <a:lnTo>
                                <a:pt x="160087" y="33302"/>
                              </a:lnTo>
                              <a:lnTo>
                                <a:pt x="160087" y="6244"/>
                              </a:lnTo>
                              <a:lnTo>
                                <a:pt x="49322"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Freihandform: Form 4"/>
                      <wps:cNvSpPr/>
                      <wps:spPr>
                        <a:xfrm>
                          <a:off x="5911638" y="447146"/>
                          <a:ext cx="161084" cy="233116"/>
                        </a:xfrm>
                        <a:custGeom>
                          <a:avLst/>
                          <a:gdLst>
                            <a:gd name="connsiteX0" fmla="*/ 49322 w 161084"/>
                            <a:gd name="connsiteY0" fmla="*/ 6244 h 233115"/>
                            <a:gd name="connsiteX1" fmla="*/ 5753 w 161084"/>
                            <a:gd name="connsiteY1" fmla="*/ 53533 h 233115"/>
                            <a:gd name="connsiteX2" fmla="*/ 5753 w 161084"/>
                            <a:gd name="connsiteY2" fmla="*/ 226871 h 233115"/>
                            <a:gd name="connsiteX3" fmla="*/ 34825 w 161084"/>
                            <a:gd name="connsiteY3" fmla="*/ 226871 h 233115"/>
                            <a:gd name="connsiteX4" fmla="*/ 34978 w 161084"/>
                            <a:gd name="connsiteY4" fmla="*/ 129962 h 233115"/>
                            <a:gd name="connsiteX5" fmla="*/ 145666 w 161084"/>
                            <a:gd name="connsiteY5" fmla="*/ 129962 h 233115"/>
                            <a:gd name="connsiteX6" fmla="*/ 145666 w 161084"/>
                            <a:gd name="connsiteY6" fmla="*/ 103070 h 233115"/>
                            <a:gd name="connsiteX7" fmla="*/ 34978 w 161084"/>
                            <a:gd name="connsiteY7" fmla="*/ 103070 h 233115"/>
                            <a:gd name="connsiteX8" fmla="*/ 34825 w 161084"/>
                            <a:gd name="connsiteY8" fmla="*/ 33302 h 233115"/>
                            <a:gd name="connsiteX9" fmla="*/ 160164 w 161084"/>
                            <a:gd name="connsiteY9" fmla="*/ 33302 h 233115"/>
                            <a:gd name="connsiteX10" fmla="*/ 160164 w 161084"/>
                            <a:gd name="connsiteY10" fmla="*/ 6244 h 233115"/>
                            <a:gd name="connsiteX11" fmla="*/ 49322 w 161084"/>
                            <a:gd name="connsiteY11" fmla="*/ 62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61084" h="233115">
                              <a:moveTo>
                                <a:pt x="49322" y="6244"/>
                              </a:moveTo>
                              <a:lnTo>
                                <a:pt x="5753" y="53533"/>
                              </a:lnTo>
                              <a:lnTo>
                                <a:pt x="5753" y="226871"/>
                              </a:lnTo>
                              <a:lnTo>
                                <a:pt x="34825" y="226871"/>
                              </a:lnTo>
                              <a:lnTo>
                                <a:pt x="34978" y="129962"/>
                              </a:lnTo>
                              <a:lnTo>
                                <a:pt x="145666" y="129962"/>
                              </a:lnTo>
                              <a:lnTo>
                                <a:pt x="145666" y="103070"/>
                              </a:lnTo>
                              <a:lnTo>
                                <a:pt x="34978" y="103070"/>
                              </a:lnTo>
                              <a:lnTo>
                                <a:pt x="34825" y="33302"/>
                              </a:lnTo>
                              <a:lnTo>
                                <a:pt x="160164" y="33302"/>
                              </a:lnTo>
                              <a:lnTo>
                                <a:pt x="160164" y="6244"/>
                              </a:lnTo>
                              <a:lnTo>
                                <a:pt x="49322"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Freihandform: Form 5"/>
                      <wps:cNvSpPr/>
                      <wps:spPr>
                        <a:xfrm>
                          <a:off x="5633652" y="447146"/>
                          <a:ext cx="268474" cy="233116"/>
                        </a:xfrm>
                        <a:custGeom>
                          <a:avLst/>
                          <a:gdLst>
                            <a:gd name="connsiteX0" fmla="*/ 195065 w 268473"/>
                            <a:gd name="connsiteY0" fmla="*/ 203060 h 233115"/>
                            <a:gd name="connsiteX1" fmla="*/ 153337 w 268473"/>
                            <a:gd name="connsiteY1" fmla="*/ 6244 h 233115"/>
                            <a:gd name="connsiteX2" fmla="*/ 120046 w 268473"/>
                            <a:gd name="connsiteY2" fmla="*/ 6244 h 233115"/>
                            <a:gd name="connsiteX3" fmla="*/ 78318 w 268473"/>
                            <a:gd name="connsiteY3" fmla="*/ 203144 h 233115"/>
                            <a:gd name="connsiteX4" fmla="*/ 36589 w 268473"/>
                            <a:gd name="connsiteY4" fmla="*/ 6244 h 233115"/>
                            <a:gd name="connsiteX5" fmla="*/ 5753 w 268473"/>
                            <a:gd name="connsiteY5" fmla="*/ 6244 h 233115"/>
                            <a:gd name="connsiteX6" fmla="*/ 57377 w 268473"/>
                            <a:gd name="connsiteY6" fmla="*/ 226871 h 233115"/>
                            <a:gd name="connsiteX7" fmla="*/ 97801 w 268473"/>
                            <a:gd name="connsiteY7" fmla="*/ 226871 h 233115"/>
                            <a:gd name="connsiteX8" fmla="*/ 136692 w 268473"/>
                            <a:gd name="connsiteY8" fmla="*/ 47123 h 233115"/>
                            <a:gd name="connsiteX9" fmla="*/ 175582 w 268473"/>
                            <a:gd name="connsiteY9" fmla="*/ 226871 h 233115"/>
                            <a:gd name="connsiteX10" fmla="*/ 216083 w 268473"/>
                            <a:gd name="connsiteY10" fmla="*/ 226871 h 233115"/>
                            <a:gd name="connsiteX11" fmla="*/ 267630 w 268473"/>
                            <a:gd name="connsiteY11" fmla="*/ 6244 h 233115"/>
                            <a:gd name="connsiteX12" fmla="*/ 236794 w 268473"/>
                            <a:gd name="connsiteY12" fmla="*/ 6244 h 233115"/>
                            <a:gd name="connsiteX13" fmla="*/ 195065 w 268473"/>
                            <a:gd name="connsiteY13" fmla="*/ 2031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268473" h="233115">
                              <a:moveTo>
                                <a:pt x="195065" y="203060"/>
                              </a:moveTo>
                              <a:lnTo>
                                <a:pt x="153337" y="6244"/>
                              </a:lnTo>
                              <a:lnTo>
                                <a:pt x="120046" y="6244"/>
                              </a:lnTo>
                              <a:lnTo>
                                <a:pt x="78318" y="203144"/>
                              </a:lnTo>
                              <a:lnTo>
                                <a:pt x="36589" y="6244"/>
                              </a:lnTo>
                              <a:lnTo>
                                <a:pt x="5753" y="6244"/>
                              </a:lnTo>
                              <a:lnTo>
                                <a:pt x="57377" y="226871"/>
                              </a:lnTo>
                              <a:lnTo>
                                <a:pt x="97801" y="226871"/>
                              </a:lnTo>
                              <a:cubicBezTo>
                                <a:pt x="103247" y="200063"/>
                                <a:pt x="129098" y="90665"/>
                                <a:pt x="136692" y="47123"/>
                              </a:cubicBezTo>
                              <a:cubicBezTo>
                                <a:pt x="141217" y="71433"/>
                                <a:pt x="175045" y="224290"/>
                                <a:pt x="175582" y="226871"/>
                              </a:cubicBezTo>
                              <a:lnTo>
                                <a:pt x="216083" y="226871"/>
                              </a:lnTo>
                              <a:lnTo>
                                <a:pt x="267630" y="6244"/>
                              </a:lnTo>
                              <a:lnTo>
                                <a:pt x="236794" y="6244"/>
                              </a:lnTo>
                              <a:lnTo>
                                <a:pt x="195065" y="2031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Freihandform: Form 6"/>
                      <wps:cNvSpPr/>
                      <wps:spPr>
                        <a:xfrm>
                          <a:off x="6143216" y="446980"/>
                          <a:ext cx="76707" cy="108232"/>
                        </a:xfrm>
                        <a:custGeom>
                          <a:avLst/>
                          <a:gdLst>
                            <a:gd name="connsiteX0" fmla="*/ 50857 w 76706"/>
                            <a:gd name="connsiteY0" fmla="*/ 6244 h 108232"/>
                            <a:gd name="connsiteX1" fmla="*/ 56380 w 76706"/>
                            <a:gd name="connsiteY1" fmla="*/ 12239 h 108232"/>
                            <a:gd name="connsiteX2" fmla="*/ 50857 w 76706"/>
                            <a:gd name="connsiteY2" fmla="*/ 18066 h 108232"/>
                            <a:gd name="connsiteX3" fmla="*/ 45257 w 76706"/>
                            <a:gd name="connsiteY3" fmla="*/ 12239 h 108232"/>
                            <a:gd name="connsiteX4" fmla="*/ 50857 w 76706"/>
                            <a:gd name="connsiteY4" fmla="*/ 6244 h 108232"/>
                            <a:gd name="connsiteX5" fmla="*/ 31527 w 76706"/>
                            <a:gd name="connsiteY5" fmla="*/ 6244 h 108232"/>
                            <a:gd name="connsiteX6" fmla="*/ 37126 w 76706"/>
                            <a:gd name="connsiteY6" fmla="*/ 12239 h 108232"/>
                            <a:gd name="connsiteX7" fmla="*/ 31527 w 76706"/>
                            <a:gd name="connsiteY7" fmla="*/ 18066 h 108232"/>
                            <a:gd name="connsiteX8" fmla="*/ 26004 w 76706"/>
                            <a:gd name="connsiteY8" fmla="*/ 12239 h 108232"/>
                            <a:gd name="connsiteX9" fmla="*/ 31527 w 76706"/>
                            <a:gd name="connsiteY9" fmla="*/ 6244 h 108232"/>
                            <a:gd name="connsiteX10" fmla="*/ 41192 w 76706"/>
                            <a:gd name="connsiteY10" fmla="*/ 99407 h 108232"/>
                            <a:gd name="connsiteX11" fmla="*/ 67195 w 76706"/>
                            <a:gd name="connsiteY11" fmla="*/ 67604 h 108232"/>
                            <a:gd name="connsiteX12" fmla="*/ 41192 w 76706"/>
                            <a:gd name="connsiteY12" fmla="*/ 35800 h 108232"/>
                            <a:gd name="connsiteX13" fmla="*/ 15188 w 76706"/>
                            <a:gd name="connsiteY13" fmla="*/ 67604 h 108232"/>
                            <a:gd name="connsiteX14" fmla="*/ 41192 w 76706"/>
                            <a:gd name="connsiteY14" fmla="*/ 99407 h 108232"/>
                            <a:gd name="connsiteX15" fmla="*/ 41192 w 76706"/>
                            <a:gd name="connsiteY15" fmla="*/ 108649 h 108232"/>
                            <a:gd name="connsiteX16" fmla="*/ 5753 w 76706"/>
                            <a:gd name="connsiteY16" fmla="*/ 67687 h 108232"/>
                            <a:gd name="connsiteX17" fmla="*/ 41192 w 76706"/>
                            <a:gd name="connsiteY17" fmla="*/ 26642 h 108232"/>
                            <a:gd name="connsiteX18" fmla="*/ 76630 w 76706"/>
                            <a:gd name="connsiteY18" fmla="*/ 67687 h 108232"/>
                            <a:gd name="connsiteX19" fmla="*/ 41192 w 76706"/>
                            <a:gd name="connsiteY19" fmla="*/ 108649 h 10823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76706" h="108232">
                              <a:moveTo>
                                <a:pt x="50857" y="6244"/>
                              </a:moveTo>
                              <a:cubicBezTo>
                                <a:pt x="54078" y="6244"/>
                                <a:pt x="56380" y="8825"/>
                                <a:pt x="56380" y="12239"/>
                              </a:cubicBezTo>
                              <a:cubicBezTo>
                                <a:pt x="56380" y="15652"/>
                                <a:pt x="54078" y="18066"/>
                                <a:pt x="50857" y="18066"/>
                              </a:cubicBezTo>
                              <a:cubicBezTo>
                                <a:pt x="47635" y="18066"/>
                                <a:pt x="45257" y="15569"/>
                                <a:pt x="45257" y="12239"/>
                              </a:cubicBezTo>
                              <a:cubicBezTo>
                                <a:pt x="45257" y="8908"/>
                                <a:pt x="47788" y="6244"/>
                                <a:pt x="50857" y="6244"/>
                              </a:cubicBezTo>
                              <a:moveTo>
                                <a:pt x="31527" y="6244"/>
                              </a:moveTo>
                              <a:cubicBezTo>
                                <a:pt x="34825" y="6244"/>
                                <a:pt x="37126" y="8825"/>
                                <a:pt x="37126" y="12239"/>
                              </a:cubicBezTo>
                              <a:cubicBezTo>
                                <a:pt x="37126" y="15652"/>
                                <a:pt x="34825" y="18066"/>
                                <a:pt x="31527" y="18066"/>
                              </a:cubicBezTo>
                              <a:cubicBezTo>
                                <a:pt x="28228" y="18066"/>
                                <a:pt x="26004" y="15569"/>
                                <a:pt x="26004" y="12239"/>
                              </a:cubicBezTo>
                              <a:cubicBezTo>
                                <a:pt x="26004" y="8908"/>
                                <a:pt x="28382" y="6244"/>
                                <a:pt x="31527" y="6244"/>
                              </a:cubicBezTo>
                              <a:moveTo>
                                <a:pt x="41192" y="99407"/>
                              </a:moveTo>
                              <a:cubicBezTo>
                                <a:pt x="56686" y="99407"/>
                                <a:pt x="67195" y="86170"/>
                                <a:pt x="67195" y="67604"/>
                              </a:cubicBezTo>
                              <a:cubicBezTo>
                                <a:pt x="67195" y="49038"/>
                                <a:pt x="56686" y="35800"/>
                                <a:pt x="41192" y="35800"/>
                              </a:cubicBezTo>
                              <a:cubicBezTo>
                                <a:pt x="25697" y="35800"/>
                                <a:pt x="15188" y="49038"/>
                                <a:pt x="15188" y="67604"/>
                              </a:cubicBezTo>
                              <a:cubicBezTo>
                                <a:pt x="15188" y="86170"/>
                                <a:pt x="25697" y="99407"/>
                                <a:pt x="41192" y="99407"/>
                              </a:cubicBezTo>
                              <a:moveTo>
                                <a:pt x="41192" y="108649"/>
                              </a:moveTo>
                              <a:cubicBezTo>
                                <a:pt x="20251" y="108649"/>
                                <a:pt x="5753" y="91415"/>
                                <a:pt x="5753" y="67687"/>
                              </a:cubicBezTo>
                              <a:cubicBezTo>
                                <a:pt x="5753" y="43959"/>
                                <a:pt x="20251" y="26642"/>
                                <a:pt x="41192" y="26642"/>
                              </a:cubicBezTo>
                              <a:cubicBezTo>
                                <a:pt x="62133" y="26642"/>
                                <a:pt x="76630" y="43959"/>
                                <a:pt x="76630" y="67687"/>
                              </a:cubicBezTo>
                              <a:cubicBezTo>
                                <a:pt x="76630" y="91415"/>
                                <a:pt x="62133" y="108649"/>
                                <a:pt x="41192" y="10864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Freihandform: Form 7"/>
                      <wps:cNvSpPr/>
                      <wps:spPr>
                        <a:xfrm>
                          <a:off x="6222531" y="489190"/>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462"/>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Freihandform: Form 8"/>
                      <wps:cNvSpPr/>
                      <wps:spPr>
                        <a:xfrm>
                          <a:off x="6272697" y="473455"/>
                          <a:ext cx="38353" cy="83256"/>
                        </a:xfrm>
                        <a:custGeom>
                          <a:avLst/>
                          <a:gdLst>
                            <a:gd name="connsiteX0" fmla="*/ 15495 w 38353"/>
                            <a:gd name="connsiteY0" fmla="*/ 31387 h 83255"/>
                            <a:gd name="connsiteX1" fmla="*/ 5753 w 38353"/>
                            <a:gd name="connsiteY1" fmla="*/ 31387 h 83255"/>
                            <a:gd name="connsiteX2" fmla="*/ 5753 w 38353"/>
                            <a:gd name="connsiteY2" fmla="*/ 22729 h 83255"/>
                            <a:gd name="connsiteX3" fmla="*/ 15495 w 38353"/>
                            <a:gd name="connsiteY3" fmla="*/ 22729 h 83255"/>
                            <a:gd name="connsiteX4" fmla="*/ 15495 w 38353"/>
                            <a:gd name="connsiteY4" fmla="*/ 6244 h 83255"/>
                            <a:gd name="connsiteX5" fmla="*/ 24163 w 38353"/>
                            <a:gd name="connsiteY5" fmla="*/ 6244 h 83255"/>
                            <a:gd name="connsiteX6" fmla="*/ 24163 w 38353"/>
                            <a:gd name="connsiteY6" fmla="*/ 22729 h 83255"/>
                            <a:gd name="connsiteX7" fmla="*/ 38200 w 38353"/>
                            <a:gd name="connsiteY7" fmla="*/ 22729 h 83255"/>
                            <a:gd name="connsiteX8" fmla="*/ 38200 w 38353"/>
                            <a:gd name="connsiteY8" fmla="*/ 31387 h 83255"/>
                            <a:gd name="connsiteX9" fmla="*/ 24163 w 38353"/>
                            <a:gd name="connsiteY9" fmla="*/ 31387 h 83255"/>
                            <a:gd name="connsiteX10" fmla="*/ 24163 w 38353"/>
                            <a:gd name="connsiteY10" fmla="*/ 66105 h 83255"/>
                            <a:gd name="connsiteX11" fmla="*/ 30453 w 38353"/>
                            <a:gd name="connsiteY11" fmla="*/ 72932 h 83255"/>
                            <a:gd name="connsiteX12" fmla="*/ 39044 w 38353"/>
                            <a:gd name="connsiteY12" fmla="*/ 72932 h 83255"/>
                            <a:gd name="connsiteX13" fmla="*/ 39044 w 38353"/>
                            <a:gd name="connsiteY13" fmla="*/ 81590 h 83255"/>
                            <a:gd name="connsiteX14" fmla="*/ 29609 w 38353"/>
                            <a:gd name="connsiteY14" fmla="*/ 81590 h 83255"/>
                            <a:gd name="connsiteX15" fmla="*/ 15495 w 38353"/>
                            <a:gd name="connsiteY15" fmla="*/ 66271 h 83255"/>
                            <a:gd name="connsiteX16" fmla="*/ 15495 w 38353"/>
                            <a:gd name="connsiteY16" fmla="*/ 31387 h 832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8353" h="83255">
                              <a:moveTo>
                                <a:pt x="15495" y="31387"/>
                              </a:moveTo>
                              <a:lnTo>
                                <a:pt x="5753" y="31387"/>
                              </a:lnTo>
                              <a:lnTo>
                                <a:pt x="5753" y="22729"/>
                              </a:lnTo>
                              <a:lnTo>
                                <a:pt x="15495" y="22729"/>
                              </a:lnTo>
                              <a:lnTo>
                                <a:pt x="15495" y="6244"/>
                              </a:lnTo>
                              <a:lnTo>
                                <a:pt x="24163" y="6244"/>
                              </a:lnTo>
                              <a:lnTo>
                                <a:pt x="24163" y="22729"/>
                              </a:lnTo>
                              <a:lnTo>
                                <a:pt x="38200" y="22729"/>
                              </a:lnTo>
                              <a:lnTo>
                                <a:pt x="38200" y="31387"/>
                              </a:lnTo>
                              <a:lnTo>
                                <a:pt x="24163" y="31387"/>
                              </a:lnTo>
                              <a:lnTo>
                                <a:pt x="24163" y="66105"/>
                              </a:lnTo>
                              <a:cubicBezTo>
                                <a:pt x="24163" y="71017"/>
                                <a:pt x="25773" y="72932"/>
                                <a:pt x="30453" y="72932"/>
                              </a:cubicBezTo>
                              <a:lnTo>
                                <a:pt x="39044" y="72932"/>
                              </a:lnTo>
                              <a:lnTo>
                                <a:pt x="39044" y="81590"/>
                              </a:lnTo>
                              <a:lnTo>
                                <a:pt x="29609" y="81590"/>
                              </a:lnTo>
                              <a:cubicBezTo>
                                <a:pt x="19177" y="81590"/>
                                <a:pt x="15495" y="76595"/>
                                <a:pt x="15495" y="66271"/>
                              </a:cubicBezTo>
                              <a:lnTo>
                                <a:pt x="15495" y="31387"/>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Freihandform: Form 9"/>
                      <wps:cNvSpPr/>
                      <wps:spPr>
                        <a:xfrm>
                          <a:off x="6310130"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Freihandform: Form 10"/>
                      <wps:cNvSpPr/>
                      <wps:spPr>
                        <a:xfrm>
                          <a:off x="6371955"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Freihandform: Form 11"/>
                      <wps:cNvSpPr/>
                      <wps:spPr>
                        <a:xfrm>
                          <a:off x="6407087"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Freihandform: Form 12"/>
                      <wps:cNvSpPr/>
                      <wps:spPr>
                        <a:xfrm>
                          <a:off x="6438844"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Freihandform: Form 13"/>
                      <wps:cNvSpPr/>
                      <wps:spPr>
                        <a:xfrm>
                          <a:off x="6499289" y="467877"/>
                          <a:ext cx="15341" cy="91581"/>
                        </a:xfrm>
                        <a:custGeom>
                          <a:avLst/>
                          <a:gdLst>
                            <a:gd name="connsiteX0" fmla="*/ 6904 w 15341"/>
                            <a:gd name="connsiteY0" fmla="*/ 28307 h 91581"/>
                            <a:gd name="connsiteX1" fmla="*/ 15571 w 15341"/>
                            <a:gd name="connsiteY1" fmla="*/ 28307 h 91581"/>
                            <a:gd name="connsiteX2" fmla="*/ 15571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571" y="28307"/>
                              </a:lnTo>
                              <a:lnTo>
                                <a:pt x="15571"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Freihandform: Form 14"/>
                      <wps:cNvSpPr/>
                      <wps:spPr>
                        <a:xfrm>
                          <a:off x="6518926" y="489274"/>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1"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Freihandform: Form 15"/>
                      <wps:cNvSpPr/>
                      <wps:spPr>
                        <a:xfrm>
                          <a:off x="6579447" y="468043"/>
                          <a:ext cx="53695" cy="91581"/>
                        </a:xfrm>
                        <a:custGeom>
                          <a:avLst/>
                          <a:gdLst>
                            <a:gd name="connsiteX0" fmla="*/ 54308 w 53694"/>
                            <a:gd name="connsiteY0" fmla="*/ 54199 h 91581"/>
                            <a:gd name="connsiteX1" fmla="*/ 54308 w 53694"/>
                            <a:gd name="connsiteY1" fmla="*/ 86919 h 91581"/>
                            <a:gd name="connsiteX2" fmla="*/ 45564 w 53694"/>
                            <a:gd name="connsiteY2" fmla="*/ 86919 h 91581"/>
                            <a:gd name="connsiteX3" fmla="*/ 45564 w 53694"/>
                            <a:gd name="connsiteY3" fmla="*/ 54782 h 91581"/>
                            <a:gd name="connsiteX4" fmla="*/ 30836 w 53694"/>
                            <a:gd name="connsiteY4" fmla="*/ 36133 h 91581"/>
                            <a:gd name="connsiteX5" fmla="*/ 14498 w 53694"/>
                            <a:gd name="connsiteY5" fmla="*/ 57530 h 91581"/>
                            <a:gd name="connsiteX6" fmla="*/ 14498 w 53694"/>
                            <a:gd name="connsiteY6" fmla="*/ 86919 h 91581"/>
                            <a:gd name="connsiteX7" fmla="*/ 5753 w 53694"/>
                            <a:gd name="connsiteY7" fmla="*/ 86919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99"/>
                              </a:moveTo>
                              <a:lnTo>
                                <a:pt x="54308" y="86919"/>
                              </a:lnTo>
                              <a:lnTo>
                                <a:pt x="45564" y="86919"/>
                              </a:lnTo>
                              <a:lnTo>
                                <a:pt x="45564" y="54782"/>
                              </a:lnTo>
                              <a:cubicBezTo>
                                <a:pt x="45564" y="42544"/>
                                <a:pt x="40118" y="36133"/>
                                <a:pt x="30836" y="36133"/>
                              </a:cubicBezTo>
                              <a:cubicBezTo>
                                <a:pt x="20787" y="36133"/>
                                <a:pt x="14498" y="44292"/>
                                <a:pt x="14498" y="57530"/>
                              </a:cubicBezTo>
                              <a:lnTo>
                                <a:pt x="14498" y="86919"/>
                              </a:lnTo>
                              <a:lnTo>
                                <a:pt x="5753" y="86919"/>
                              </a:lnTo>
                              <a:lnTo>
                                <a:pt x="5753" y="6244"/>
                              </a:lnTo>
                              <a:lnTo>
                                <a:pt x="14498" y="6244"/>
                              </a:lnTo>
                              <a:lnTo>
                                <a:pt x="14498" y="37798"/>
                              </a:lnTo>
                              <a:cubicBezTo>
                                <a:pt x="17642"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Freihandform: Form 16"/>
                      <wps:cNvSpPr/>
                      <wps:spPr>
                        <a:xfrm>
                          <a:off x="6638818" y="467877"/>
                          <a:ext cx="15341" cy="91581"/>
                        </a:xfrm>
                        <a:custGeom>
                          <a:avLst/>
                          <a:gdLst>
                            <a:gd name="connsiteX0" fmla="*/ 6904 w 15341"/>
                            <a:gd name="connsiteY0" fmla="*/ 28307 h 91581"/>
                            <a:gd name="connsiteX1" fmla="*/ 15571 w 15341"/>
                            <a:gd name="connsiteY1" fmla="*/ 28307 h 91581"/>
                            <a:gd name="connsiteX2" fmla="*/ 15571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571" y="28307"/>
                              </a:lnTo>
                              <a:lnTo>
                                <a:pt x="15571"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Freihandform: Form 17"/>
                      <wps:cNvSpPr/>
                      <wps:spPr>
                        <a:xfrm>
                          <a:off x="6658455" y="489190"/>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462"/>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Freihandform: Form 18"/>
                      <wps:cNvSpPr/>
                      <wps:spPr>
                        <a:xfrm>
                          <a:off x="6711536" y="489274"/>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1"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Freihandform: Form 19"/>
                      <wps:cNvSpPr/>
                      <wps:spPr>
                        <a:xfrm>
                          <a:off x="6772058" y="468043"/>
                          <a:ext cx="53695" cy="91581"/>
                        </a:xfrm>
                        <a:custGeom>
                          <a:avLst/>
                          <a:gdLst>
                            <a:gd name="connsiteX0" fmla="*/ 54308 w 53694"/>
                            <a:gd name="connsiteY0" fmla="*/ 54199 h 91581"/>
                            <a:gd name="connsiteX1" fmla="*/ 54308 w 53694"/>
                            <a:gd name="connsiteY1" fmla="*/ 86919 h 91581"/>
                            <a:gd name="connsiteX2" fmla="*/ 45564 w 53694"/>
                            <a:gd name="connsiteY2" fmla="*/ 86919 h 91581"/>
                            <a:gd name="connsiteX3" fmla="*/ 45564 w 53694"/>
                            <a:gd name="connsiteY3" fmla="*/ 54782 h 91581"/>
                            <a:gd name="connsiteX4" fmla="*/ 30836 w 53694"/>
                            <a:gd name="connsiteY4" fmla="*/ 36133 h 91581"/>
                            <a:gd name="connsiteX5" fmla="*/ 14498 w 53694"/>
                            <a:gd name="connsiteY5" fmla="*/ 57530 h 91581"/>
                            <a:gd name="connsiteX6" fmla="*/ 14498 w 53694"/>
                            <a:gd name="connsiteY6" fmla="*/ 86919 h 91581"/>
                            <a:gd name="connsiteX7" fmla="*/ 5753 w 53694"/>
                            <a:gd name="connsiteY7" fmla="*/ 86919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99"/>
                              </a:moveTo>
                              <a:lnTo>
                                <a:pt x="54308" y="86919"/>
                              </a:lnTo>
                              <a:lnTo>
                                <a:pt x="45564" y="86919"/>
                              </a:lnTo>
                              <a:lnTo>
                                <a:pt x="45564" y="54782"/>
                              </a:lnTo>
                              <a:cubicBezTo>
                                <a:pt x="45564" y="42544"/>
                                <a:pt x="40118" y="36133"/>
                                <a:pt x="30836" y="36133"/>
                              </a:cubicBezTo>
                              <a:cubicBezTo>
                                <a:pt x="20788" y="36133"/>
                                <a:pt x="14498" y="44292"/>
                                <a:pt x="14498" y="57530"/>
                              </a:cubicBezTo>
                              <a:lnTo>
                                <a:pt x="14498" y="86919"/>
                              </a:lnTo>
                              <a:lnTo>
                                <a:pt x="5753" y="86919"/>
                              </a:lnTo>
                              <a:lnTo>
                                <a:pt x="5753" y="6244"/>
                              </a:lnTo>
                              <a:lnTo>
                                <a:pt x="14498" y="6244"/>
                              </a:lnTo>
                              <a:lnTo>
                                <a:pt x="14498" y="37798"/>
                              </a:lnTo>
                              <a:cubicBezTo>
                                <a:pt x="17643"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Freihandform: Form 20"/>
                      <wps:cNvSpPr/>
                      <wps:spPr>
                        <a:xfrm>
                          <a:off x="6830202"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5"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Freihandform: Form 21"/>
                      <wps:cNvSpPr/>
                      <wps:spPr>
                        <a:xfrm>
                          <a:off x="6892028"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Freihandform: Form 22"/>
                      <wps:cNvSpPr/>
                      <wps:spPr>
                        <a:xfrm>
                          <a:off x="6140454" y="587182"/>
                          <a:ext cx="107390" cy="91581"/>
                        </a:xfrm>
                        <a:custGeom>
                          <a:avLst/>
                          <a:gdLst>
                            <a:gd name="connsiteX0" fmla="*/ 95577 w 107389"/>
                            <a:gd name="connsiteY0" fmla="*/ 6244 h 91581"/>
                            <a:gd name="connsiteX1" fmla="*/ 78011 w 107389"/>
                            <a:gd name="connsiteY1" fmla="*/ 73931 h 91581"/>
                            <a:gd name="connsiteX2" fmla="*/ 60445 w 107389"/>
                            <a:gd name="connsiteY2" fmla="*/ 6244 h 91581"/>
                            <a:gd name="connsiteX3" fmla="*/ 51087 w 107389"/>
                            <a:gd name="connsiteY3" fmla="*/ 6244 h 91581"/>
                            <a:gd name="connsiteX4" fmla="*/ 32831 w 107389"/>
                            <a:gd name="connsiteY4" fmla="*/ 73931 h 91581"/>
                            <a:gd name="connsiteX5" fmla="*/ 15418 w 107389"/>
                            <a:gd name="connsiteY5" fmla="*/ 6244 h 91581"/>
                            <a:gd name="connsiteX6" fmla="*/ 5753 w 107389"/>
                            <a:gd name="connsiteY6" fmla="*/ 6244 h 91581"/>
                            <a:gd name="connsiteX7" fmla="*/ 27384 w 107389"/>
                            <a:gd name="connsiteY7" fmla="*/ 86836 h 91581"/>
                            <a:gd name="connsiteX8" fmla="*/ 38430 w 107389"/>
                            <a:gd name="connsiteY8" fmla="*/ 86836 h 91581"/>
                            <a:gd name="connsiteX9" fmla="*/ 55306 w 107389"/>
                            <a:gd name="connsiteY9" fmla="*/ 22895 h 91581"/>
                            <a:gd name="connsiteX10" fmla="*/ 72335 w 107389"/>
                            <a:gd name="connsiteY10" fmla="*/ 86836 h 91581"/>
                            <a:gd name="connsiteX11" fmla="*/ 83380 w 107389"/>
                            <a:gd name="connsiteY11" fmla="*/ 86836 h 91581"/>
                            <a:gd name="connsiteX12" fmla="*/ 105088 w 107389"/>
                            <a:gd name="connsiteY12" fmla="*/ 6244 h 91581"/>
                            <a:gd name="connsiteX13" fmla="*/ 95577 w 107389"/>
                            <a:gd name="connsiteY13" fmla="*/ 6244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107389" h="91581">
                              <a:moveTo>
                                <a:pt x="95577" y="6244"/>
                              </a:moveTo>
                              <a:lnTo>
                                <a:pt x="78011" y="73931"/>
                              </a:lnTo>
                              <a:lnTo>
                                <a:pt x="60445" y="6244"/>
                              </a:lnTo>
                              <a:lnTo>
                                <a:pt x="51087" y="6244"/>
                              </a:lnTo>
                              <a:lnTo>
                                <a:pt x="32831" y="73931"/>
                              </a:lnTo>
                              <a:lnTo>
                                <a:pt x="15418" y="6244"/>
                              </a:lnTo>
                              <a:lnTo>
                                <a:pt x="5753" y="6244"/>
                              </a:lnTo>
                              <a:lnTo>
                                <a:pt x="27384" y="86836"/>
                              </a:lnTo>
                              <a:lnTo>
                                <a:pt x="38430" y="86836"/>
                              </a:lnTo>
                              <a:lnTo>
                                <a:pt x="55306" y="22895"/>
                              </a:lnTo>
                              <a:lnTo>
                                <a:pt x="72335" y="86836"/>
                              </a:lnTo>
                              <a:lnTo>
                                <a:pt x="83380" y="86836"/>
                              </a:lnTo>
                              <a:lnTo>
                                <a:pt x="105088" y="6244"/>
                              </a:lnTo>
                              <a:lnTo>
                                <a:pt x="95577"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ihandform: Form 23"/>
                      <wps:cNvSpPr/>
                      <wps:spPr>
                        <a:xfrm>
                          <a:off x="6246310" y="586932"/>
                          <a:ext cx="15341" cy="91581"/>
                        </a:xfrm>
                        <a:custGeom>
                          <a:avLst/>
                          <a:gdLst>
                            <a:gd name="connsiteX0" fmla="*/ 6904 w 15341"/>
                            <a:gd name="connsiteY0" fmla="*/ 28307 h 91581"/>
                            <a:gd name="connsiteX1" fmla="*/ 15648 w 15341"/>
                            <a:gd name="connsiteY1" fmla="*/ 28307 h 91581"/>
                            <a:gd name="connsiteX2" fmla="*/ 15648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648" y="28307"/>
                              </a:lnTo>
                              <a:lnTo>
                                <a:pt x="15648"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ihandform: Form 24"/>
                      <wps:cNvSpPr/>
                      <wps:spPr>
                        <a:xfrm>
                          <a:off x="6265716"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Freihandform: Form 25"/>
                      <wps:cNvSpPr/>
                      <wps:spPr>
                        <a:xfrm>
                          <a:off x="6318721" y="608328"/>
                          <a:ext cx="53695" cy="66604"/>
                        </a:xfrm>
                        <a:custGeom>
                          <a:avLst/>
                          <a:gdLst>
                            <a:gd name="connsiteX0" fmla="*/ 14728 w 53694"/>
                            <a:gd name="connsiteY0" fmla="*/ 46374 h 66604"/>
                            <a:gd name="connsiteX1" fmla="*/ 29685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5"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Freihandform: Form 26"/>
                      <wps:cNvSpPr/>
                      <wps:spPr>
                        <a:xfrm>
                          <a:off x="6372032" y="608329"/>
                          <a:ext cx="61365" cy="66604"/>
                        </a:xfrm>
                        <a:custGeom>
                          <a:avLst/>
                          <a:gdLst>
                            <a:gd name="connsiteX0" fmla="*/ 47788 w 61365"/>
                            <a:gd name="connsiteY0" fmla="*/ 30305 h 66604"/>
                            <a:gd name="connsiteX1" fmla="*/ 31527 w 61365"/>
                            <a:gd name="connsiteY1" fmla="*/ 14570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570"/>
                                <a:pt x="31527" y="14570"/>
                              </a:cubicBezTo>
                              <a:cubicBezTo>
                                <a:pt x="23549" y="14570"/>
                                <a:pt x="16262" y="20814"/>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Freihandform: Form 27"/>
                      <wps:cNvSpPr/>
                      <wps:spPr>
                        <a:xfrm>
                          <a:off x="6433244" y="608246"/>
                          <a:ext cx="53695" cy="66604"/>
                        </a:xfrm>
                        <a:custGeom>
                          <a:avLst/>
                          <a:gdLst>
                            <a:gd name="connsiteX0" fmla="*/ 54232 w 53694"/>
                            <a:gd name="connsiteY0" fmla="*/ 33052 h 66604"/>
                            <a:gd name="connsiteX1" fmla="*/ 54232 w 53694"/>
                            <a:gd name="connsiteY1" fmla="*/ 65772 h 66604"/>
                            <a:gd name="connsiteX2" fmla="*/ 45487 w 53694"/>
                            <a:gd name="connsiteY2" fmla="*/ 65772 h 66604"/>
                            <a:gd name="connsiteX3" fmla="*/ 45487 w 53694"/>
                            <a:gd name="connsiteY3" fmla="*/ 33635 h 66604"/>
                            <a:gd name="connsiteX4" fmla="*/ 30836 w 53694"/>
                            <a:gd name="connsiteY4" fmla="*/ 14986 h 66604"/>
                            <a:gd name="connsiteX5" fmla="*/ 14498 w 53694"/>
                            <a:gd name="connsiteY5" fmla="*/ 36383 h 66604"/>
                            <a:gd name="connsiteX6" fmla="*/ 14498 w 53694"/>
                            <a:gd name="connsiteY6" fmla="*/ 65772 h 66604"/>
                            <a:gd name="connsiteX7" fmla="*/ 5753 w 53694"/>
                            <a:gd name="connsiteY7" fmla="*/ 65772 h 66604"/>
                            <a:gd name="connsiteX8" fmla="*/ 5753 w 53694"/>
                            <a:gd name="connsiteY8" fmla="*/ 6993 h 66604"/>
                            <a:gd name="connsiteX9" fmla="*/ 13270 w 53694"/>
                            <a:gd name="connsiteY9" fmla="*/ 6993 h 66604"/>
                            <a:gd name="connsiteX10" fmla="*/ 14421 w 53694"/>
                            <a:gd name="connsiteY10" fmla="*/ 14903 h 66604"/>
                            <a:gd name="connsiteX11" fmla="*/ 32217 w 53694"/>
                            <a:gd name="connsiteY11" fmla="*/ 6244 h 66604"/>
                            <a:gd name="connsiteX12" fmla="*/ 54078 w 53694"/>
                            <a:gd name="connsiteY12" fmla="*/ 3296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66604">
                              <a:moveTo>
                                <a:pt x="54232" y="33052"/>
                              </a:moveTo>
                              <a:lnTo>
                                <a:pt x="54232" y="65772"/>
                              </a:lnTo>
                              <a:lnTo>
                                <a:pt x="45487" y="65772"/>
                              </a:lnTo>
                              <a:lnTo>
                                <a:pt x="45487" y="33635"/>
                              </a:lnTo>
                              <a:cubicBezTo>
                                <a:pt x="45487" y="21397"/>
                                <a:pt x="40271" y="14986"/>
                                <a:pt x="30836" y="14986"/>
                              </a:cubicBezTo>
                              <a:cubicBezTo>
                                <a:pt x="20634" y="14986"/>
                                <a:pt x="14498" y="23145"/>
                                <a:pt x="14498" y="36383"/>
                              </a:cubicBezTo>
                              <a:lnTo>
                                <a:pt x="14498" y="65772"/>
                              </a:lnTo>
                              <a:lnTo>
                                <a:pt x="5753" y="65772"/>
                              </a:lnTo>
                              <a:lnTo>
                                <a:pt x="5753" y="6993"/>
                              </a:lnTo>
                              <a:lnTo>
                                <a:pt x="13270" y="6993"/>
                              </a:lnTo>
                              <a:lnTo>
                                <a:pt x="14421" y="14903"/>
                              </a:lnTo>
                              <a:cubicBezTo>
                                <a:pt x="17643" y="10407"/>
                                <a:pt x="23089" y="6244"/>
                                <a:pt x="32217" y="6244"/>
                              </a:cubicBezTo>
                              <a:cubicBezTo>
                                <a:pt x="44413" y="6244"/>
                                <a:pt x="54078" y="13487"/>
                                <a:pt x="54078" y="3296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Freihandform: Form 28"/>
                      <wps:cNvSpPr/>
                      <wps:spPr>
                        <a:xfrm>
                          <a:off x="6490621" y="608328"/>
                          <a:ext cx="53695" cy="66604"/>
                        </a:xfrm>
                        <a:custGeom>
                          <a:avLst/>
                          <a:gdLst>
                            <a:gd name="connsiteX0" fmla="*/ 14728 w 53694"/>
                            <a:gd name="connsiteY0" fmla="*/ 46374 h 66604"/>
                            <a:gd name="connsiteX1" fmla="*/ 29685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4" y="53284"/>
                                <a:pt x="20634" y="58363"/>
                                <a:pt x="29685" y="58363"/>
                              </a:cubicBezTo>
                              <a:cubicBezTo>
                                <a:pt x="37356" y="58363"/>
                                <a:pt x="42726" y="54783"/>
                                <a:pt x="42726" y="49371"/>
                              </a:cubicBezTo>
                              <a:cubicBezTo>
                                <a:pt x="42726" y="41962"/>
                                <a:pt x="36819"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Freihandform: Form 29"/>
                      <wps:cNvSpPr/>
                      <wps:spPr>
                        <a:xfrm>
                          <a:off x="6543779" y="608412"/>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0"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Freihandform: Form 30"/>
                      <wps:cNvSpPr/>
                      <wps:spPr>
                        <a:xfrm>
                          <a:off x="6603687" y="587182"/>
                          <a:ext cx="53695" cy="91581"/>
                        </a:xfrm>
                        <a:custGeom>
                          <a:avLst/>
                          <a:gdLst>
                            <a:gd name="connsiteX0" fmla="*/ 54308 w 53694"/>
                            <a:gd name="connsiteY0" fmla="*/ 54116 h 91581"/>
                            <a:gd name="connsiteX1" fmla="*/ 54308 w 53694"/>
                            <a:gd name="connsiteY1" fmla="*/ 86836 h 91581"/>
                            <a:gd name="connsiteX2" fmla="*/ 45564 w 53694"/>
                            <a:gd name="connsiteY2" fmla="*/ 86836 h 91581"/>
                            <a:gd name="connsiteX3" fmla="*/ 45564 w 53694"/>
                            <a:gd name="connsiteY3" fmla="*/ 54699 h 91581"/>
                            <a:gd name="connsiteX4" fmla="*/ 30836 w 53694"/>
                            <a:gd name="connsiteY4" fmla="*/ 36050 h 91581"/>
                            <a:gd name="connsiteX5" fmla="*/ 14498 w 53694"/>
                            <a:gd name="connsiteY5" fmla="*/ 57446 h 91581"/>
                            <a:gd name="connsiteX6" fmla="*/ 14498 w 53694"/>
                            <a:gd name="connsiteY6" fmla="*/ 86836 h 91581"/>
                            <a:gd name="connsiteX7" fmla="*/ 5753 w 53694"/>
                            <a:gd name="connsiteY7" fmla="*/ 86836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16"/>
                              </a:moveTo>
                              <a:lnTo>
                                <a:pt x="54308" y="86836"/>
                              </a:lnTo>
                              <a:lnTo>
                                <a:pt x="45564" y="86836"/>
                              </a:lnTo>
                              <a:lnTo>
                                <a:pt x="45564" y="54699"/>
                              </a:lnTo>
                              <a:cubicBezTo>
                                <a:pt x="45564" y="42460"/>
                                <a:pt x="40118" y="36050"/>
                                <a:pt x="30836" y="36050"/>
                              </a:cubicBezTo>
                              <a:cubicBezTo>
                                <a:pt x="20788" y="36050"/>
                                <a:pt x="14498" y="44209"/>
                                <a:pt x="14498" y="57446"/>
                              </a:cubicBezTo>
                              <a:lnTo>
                                <a:pt x="14498" y="86836"/>
                              </a:lnTo>
                              <a:lnTo>
                                <a:pt x="5753" y="86836"/>
                              </a:lnTo>
                              <a:lnTo>
                                <a:pt x="5753" y="6244"/>
                              </a:lnTo>
                              <a:lnTo>
                                <a:pt x="14498" y="6244"/>
                              </a:lnTo>
                              <a:lnTo>
                                <a:pt x="14498" y="37798"/>
                              </a:lnTo>
                              <a:cubicBezTo>
                                <a:pt x="17643"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Freihandform: Form 31"/>
                      <wps:cNvSpPr/>
                      <wps:spPr>
                        <a:xfrm>
                          <a:off x="6661447" y="608496"/>
                          <a:ext cx="61365" cy="66604"/>
                        </a:xfrm>
                        <a:custGeom>
                          <a:avLst/>
                          <a:gdLst>
                            <a:gd name="connsiteX0" fmla="*/ 43416 w 61365"/>
                            <a:gd name="connsiteY0" fmla="*/ 38714 h 66604"/>
                            <a:gd name="connsiteX1" fmla="*/ 26617 w 61365"/>
                            <a:gd name="connsiteY1" fmla="*/ 38714 h 66604"/>
                            <a:gd name="connsiteX2" fmla="*/ 14498 w 61365"/>
                            <a:gd name="connsiteY2" fmla="*/ 48538 h 66604"/>
                            <a:gd name="connsiteX3" fmla="*/ 26310 w 61365"/>
                            <a:gd name="connsiteY3" fmla="*/ 58196 h 66604"/>
                            <a:gd name="connsiteX4" fmla="*/ 43416 w 61365"/>
                            <a:gd name="connsiteY4" fmla="*/ 41628 h 66604"/>
                            <a:gd name="connsiteX5" fmla="*/ 43416 w 61365"/>
                            <a:gd name="connsiteY5" fmla="*/ 38714 h 66604"/>
                            <a:gd name="connsiteX6" fmla="*/ 58374 w 61365"/>
                            <a:gd name="connsiteY6" fmla="*/ 56947 h 66604"/>
                            <a:gd name="connsiteX7" fmla="*/ 58374 w 61365"/>
                            <a:gd name="connsiteY7" fmla="*/ 65605 h 66604"/>
                            <a:gd name="connsiteX8" fmla="*/ 53618 w 61365"/>
                            <a:gd name="connsiteY8" fmla="*/ 65605 h 66604"/>
                            <a:gd name="connsiteX9" fmla="*/ 43876 w 61365"/>
                            <a:gd name="connsiteY9" fmla="*/ 56531 h 66604"/>
                            <a:gd name="connsiteX10" fmla="*/ 25697 w 61365"/>
                            <a:gd name="connsiteY10" fmla="*/ 66355 h 66604"/>
                            <a:gd name="connsiteX11" fmla="*/ 5753 w 61365"/>
                            <a:gd name="connsiteY11" fmla="*/ 49204 h 66604"/>
                            <a:gd name="connsiteX12" fmla="*/ 27538 w 61365"/>
                            <a:gd name="connsiteY12" fmla="*/ 30888 h 66604"/>
                            <a:gd name="connsiteX13" fmla="*/ 43416 w 61365"/>
                            <a:gd name="connsiteY13" fmla="*/ 30888 h 66604"/>
                            <a:gd name="connsiteX14" fmla="*/ 43416 w 61365"/>
                            <a:gd name="connsiteY14" fmla="*/ 26892 h 66604"/>
                            <a:gd name="connsiteX15" fmla="*/ 29916 w 61365"/>
                            <a:gd name="connsiteY15" fmla="*/ 14653 h 66604"/>
                            <a:gd name="connsiteX16" fmla="*/ 16108 w 61365"/>
                            <a:gd name="connsiteY16" fmla="*/ 24560 h 66604"/>
                            <a:gd name="connsiteX17" fmla="*/ 7441 w 61365"/>
                            <a:gd name="connsiteY17" fmla="*/ 24560 h 66604"/>
                            <a:gd name="connsiteX18" fmla="*/ 30376 w 61365"/>
                            <a:gd name="connsiteY18" fmla="*/ 6244 h 66604"/>
                            <a:gd name="connsiteX19" fmla="*/ 52161 w 61365"/>
                            <a:gd name="connsiteY19" fmla="*/ 27391 h 66604"/>
                            <a:gd name="connsiteX20" fmla="*/ 52161 w 61365"/>
                            <a:gd name="connsiteY20" fmla="*/ 53117 h 66604"/>
                            <a:gd name="connsiteX21" fmla="*/ 55689 w 61365"/>
                            <a:gd name="connsiteY21" fmla="*/ 57030 h 66604"/>
                            <a:gd name="connsiteX22" fmla="*/ 58451 w 61365"/>
                            <a:gd name="connsiteY22" fmla="*/ 57030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61365" h="66604">
                              <a:moveTo>
                                <a:pt x="43416" y="38714"/>
                              </a:moveTo>
                              <a:lnTo>
                                <a:pt x="26617" y="38714"/>
                              </a:lnTo>
                              <a:cubicBezTo>
                                <a:pt x="18870" y="38714"/>
                                <a:pt x="14498" y="41794"/>
                                <a:pt x="14498" y="48538"/>
                              </a:cubicBezTo>
                              <a:cubicBezTo>
                                <a:pt x="14498" y="54283"/>
                                <a:pt x="19100" y="58196"/>
                                <a:pt x="26310" y="58196"/>
                              </a:cubicBezTo>
                              <a:cubicBezTo>
                                <a:pt x="37126" y="58196"/>
                                <a:pt x="43416" y="51369"/>
                                <a:pt x="43416" y="41628"/>
                              </a:cubicBezTo>
                              <a:lnTo>
                                <a:pt x="43416" y="38714"/>
                              </a:lnTo>
                              <a:close/>
                              <a:moveTo>
                                <a:pt x="58374" y="56947"/>
                              </a:moveTo>
                              <a:lnTo>
                                <a:pt x="58374" y="65605"/>
                              </a:lnTo>
                              <a:lnTo>
                                <a:pt x="53618" y="65605"/>
                              </a:lnTo>
                              <a:cubicBezTo>
                                <a:pt x="46408" y="65605"/>
                                <a:pt x="43953" y="62275"/>
                                <a:pt x="43876" y="56531"/>
                              </a:cubicBezTo>
                              <a:cubicBezTo>
                                <a:pt x="40501" y="61859"/>
                                <a:pt x="35055" y="66355"/>
                                <a:pt x="25697" y="66355"/>
                              </a:cubicBezTo>
                              <a:cubicBezTo>
                                <a:pt x="13807" y="66355"/>
                                <a:pt x="5753" y="59861"/>
                                <a:pt x="5753" y="49204"/>
                              </a:cubicBezTo>
                              <a:cubicBezTo>
                                <a:pt x="5753" y="37465"/>
                                <a:pt x="13270" y="30888"/>
                                <a:pt x="27538" y="30888"/>
                              </a:cubicBezTo>
                              <a:lnTo>
                                <a:pt x="43416" y="30888"/>
                              </a:lnTo>
                              <a:lnTo>
                                <a:pt x="43416" y="26892"/>
                              </a:lnTo>
                              <a:cubicBezTo>
                                <a:pt x="43416" y="19315"/>
                                <a:pt x="38430" y="14653"/>
                                <a:pt x="29916" y="14653"/>
                              </a:cubicBezTo>
                              <a:cubicBezTo>
                                <a:pt x="22245" y="14653"/>
                                <a:pt x="17182" y="18566"/>
                                <a:pt x="16108" y="24560"/>
                              </a:cubicBezTo>
                              <a:lnTo>
                                <a:pt x="7441" y="24560"/>
                              </a:lnTo>
                              <a:cubicBezTo>
                                <a:pt x="8745" y="13071"/>
                                <a:pt x="17336" y="6244"/>
                                <a:pt x="30376" y="6244"/>
                              </a:cubicBezTo>
                              <a:cubicBezTo>
                                <a:pt x="44183" y="6244"/>
                                <a:pt x="52161" y="13737"/>
                                <a:pt x="52161" y="27391"/>
                              </a:cubicBezTo>
                              <a:lnTo>
                                <a:pt x="52161" y="53117"/>
                              </a:lnTo>
                              <a:cubicBezTo>
                                <a:pt x="52161" y="56198"/>
                                <a:pt x="53235" y="57030"/>
                                <a:pt x="55689" y="57030"/>
                              </a:cubicBezTo>
                              <a:lnTo>
                                <a:pt x="58451" y="5703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Freihandform: Form 32"/>
                      <wps:cNvSpPr/>
                      <wps:spPr>
                        <a:xfrm>
                          <a:off x="6715065" y="587099"/>
                          <a:ext cx="69036" cy="91581"/>
                        </a:xfrm>
                        <a:custGeom>
                          <a:avLst/>
                          <a:gdLst>
                            <a:gd name="connsiteX0" fmla="*/ 69343 w 69036"/>
                            <a:gd name="connsiteY0" fmla="*/ 78260 h 91581"/>
                            <a:gd name="connsiteX1" fmla="*/ 69343 w 69036"/>
                            <a:gd name="connsiteY1" fmla="*/ 86919 h 91581"/>
                            <a:gd name="connsiteX2" fmla="*/ 59371 w 69036"/>
                            <a:gd name="connsiteY2" fmla="*/ 86919 h 91581"/>
                            <a:gd name="connsiteX3" fmla="*/ 45257 w 69036"/>
                            <a:gd name="connsiteY3" fmla="*/ 71600 h 91581"/>
                            <a:gd name="connsiteX4" fmla="*/ 45257 w 69036"/>
                            <a:gd name="connsiteY4" fmla="*/ 36799 h 91581"/>
                            <a:gd name="connsiteX5" fmla="*/ 24163 w 69036"/>
                            <a:gd name="connsiteY5" fmla="*/ 36799 h 91581"/>
                            <a:gd name="connsiteX6" fmla="*/ 24163 w 69036"/>
                            <a:gd name="connsiteY6" fmla="*/ 86919 h 91581"/>
                            <a:gd name="connsiteX7" fmla="*/ 15495 w 69036"/>
                            <a:gd name="connsiteY7" fmla="*/ 86919 h 91581"/>
                            <a:gd name="connsiteX8" fmla="*/ 15495 w 69036"/>
                            <a:gd name="connsiteY8" fmla="*/ 36799 h 91581"/>
                            <a:gd name="connsiteX9" fmla="*/ 5753 w 69036"/>
                            <a:gd name="connsiteY9" fmla="*/ 36799 h 91581"/>
                            <a:gd name="connsiteX10" fmla="*/ 5753 w 69036"/>
                            <a:gd name="connsiteY10" fmla="*/ 28140 h 91581"/>
                            <a:gd name="connsiteX11" fmla="*/ 15495 w 69036"/>
                            <a:gd name="connsiteY11" fmla="*/ 28140 h 91581"/>
                            <a:gd name="connsiteX12" fmla="*/ 15495 w 69036"/>
                            <a:gd name="connsiteY12" fmla="*/ 21563 h 91581"/>
                            <a:gd name="connsiteX13" fmla="*/ 29609 w 69036"/>
                            <a:gd name="connsiteY13" fmla="*/ 6244 h 91581"/>
                            <a:gd name="connsiteX14" fmla="*/ 37893 w 69036"/>
                            <a:gd name="connsiteY14" fmla="*/ 6244 h 91581"/>
                            <a:gd name="connsiteX15" fmla="*/ 37893 w 69036"/>
                            <a:gd name="connsiteY15" fmla="*/ 14903 h 91581"/>
                            <a:gd name="connsiteX16" fmla="*/ 30146 w 69036"/>
                            <a:gd name="connsiteY16" fmla="*/ 14903 h 91581"/>
                            <a:gd name="connsiteX17" fmla="*/ 24163 w 69036"/>
                            <a:gd name="connsiteY17" fmla="*/ 21313 h 91581"/>
                            <a:gd name="connsiteX18" fmla="*/ 24163 w 69036"/>
                            <a:gd name="connsiteY18" fmla="*/ 28140 h 91581"/>
                            <a:gd name="connsiteX19" fmla="*/ 45257 w 69036"/>
                            <a:gd name="connsiteY19" fmla="*/ 28140 h 91581"/>
                            <a:gd name="connsiteX20" fmla="*/ 45257 w 69036"/>
                            <a:gd name="connsiteY20" fmla="*/ 11656 h 91581"/>
                            <a:gd name="connsiteX21" fmla="*/ 53925 w 69036"/>
                            <a:gd name="connsiteY21" fmla="*/ 11656 h 91581"/>
                            <a:gd name="connsiteX22" fmla="*/ 53925 w 69036"/>
                            <a:gd name="connsiteY22" fmla="*/ 28140 h 91581"/>
                            <a:gd name="connsiteX23" fmla="*/ 67655 w 69036"/>
                            <a:gd name="connsiteY23" fmla="*/ 28140 h 91581"/>
                            <a:gd name="connsiteX24" fmla="*/ 67655 w 69036"/>
                            <a:gd name="connsiteY24" fmla="*/ 36799 h 91581"/>
                            <a:gd name="connsiteX25" fmla="*/ 53925 w 69036"/>
                            <a:gd name="connsiteY25" fmla="*/ 36799 h 91581"/>
                            <a:gd name="connsiteX26" fmla="*/ 53925 w 69036"/>
                            <a:gd name="connsiteY26" fmla="*/ 71433 h 91581"/>
                            <a:gd name="connsiteX27" fmla="*/ 59908 w 69036"/>
                            <a:gd name="connsiteY27" fmla="*/ 78260 h 91581"/>
                            <a:gd name="connsiteX28" fmla="*/ 69343 w 69036"/>
                            <a:gd name="connsiteY28" fmla="*/ 78260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Lst>
                          <a:rect l="l" t="t" r="r" b="b"/>
                          <a:pathLst>
                            <a:path w="69036" h="91581">
                              <a:moveTo>
                                <a:pt x="69343" y="78260"/>
                              </a:moveTo>
                              <a:lnTo>
                                <a:pt x="69343" y="86919"/>
                              </a:lnTo>
                              <a:lnTo>
                                <a:pt x="59371" y="86919"/>
                              </a:lnTo>
                              <a:cubicBezTo>
                                <a:pt x="48939" y="86919"/>
                                <a:pt x="45257" y="82007"/>
                                <a:pt x="45257" y="71600"/>
                              </a:cubicBezTo>
                              <a:lnTo>
                                <a:pt x="45257" y="36799"/>
                              </a:lnTo>
                              <a:lnTo>
                                <a:pt x="24163" y="36799"/>
                              </a:lnTo>
                              <a:lnTo>
                                <a:pt x="24163" y="86919"/>
                              </a:lnTo>
                              <a:lnTo>
                                <a:pt x="15495" y="86919"/>
                              </a:lnTo>
                              <a:lnTo>
                                <a:pt x="15495" y="36799"/>
                              </a:lnTo>
                              <a:lnTo>
                                <a:pt x="5753" y="36799"/>
                              </a:lnTo>
                              <a:lnTo>
                                <a:pt x="5753" y="28140"/>
                              </a:lnTo>
                              <a:lnTo>
                                <a:pt x="15495" y="28140"/>
                              </a:lnTo>
                              <a:lnTo>
                                <a:pt x="15495" y="21563"/>
                              </a:lnTo>
                              <a:cubicBezTo>
                                <a:pt x="15495" y="11240"/>
                                <a:pt x="19483" y="6244"/>
                                <a:pt x="29609" y="6244"/>
                              </a:cubicBezTo>
                              <a:lnTo>
                                <a:pt x="37893" y="6244"/>
                              </a:lnTo>
                              <a:lnTo>
                                <a:pt x="37893" y="14903"/>
                              </a:lnTo>
                              <a:lnTo>
                                <a:pt x="30146" y="14903"/>
                              </a:lnTo>
                              <a:cubicBezTo>
                                <a:pt x="25773" y="14903"/>
                                <a:pt x="24163" y="16901"/>
                                <a:pt x="24163" y="21313"/>
                              </a:cubicBezTo>
                              <a:lnTo>
                                <a:pt x="24163" y="28140"/>
                              </a:lnTo>
                              <a:lnTo>
                                <a:pt x="45257" y="28140"/>
                              </a:lnTo>
                              <a:lnTo>
                                <a:pt x="45257" y="11656"/>
                              </a:lnTo>
                              <a:lnTo>
                                <a:pt x="53925" y="11656"/>
                              </a:lnTo>
                              <a:lnTo>
                                <a:pt x="53925" y="28140"/>
                              </a:lnTo>
                              <a:lnTo>
                                <a:pt x="67655" y="28140"/>
                              </a:lnTo>
                              <a:lnTo>
                                <a:pt x="67655" y="36799"/>
                              </a:lnTo>
                              <a:lnTo>
                                <a:pt x="53925" y="36799"/>
                              </a:lnTo>
                              <a:lnTo>
                                <a:pt x="53925" y="71433"/>
                              </a:lnTo>
                              <a:cubicBezTo>
                                <a:pt x="53925" y="76429"/>
                                <a:pt x="55536" y="78260"/>
                                <a:pt x="59908" y="78260"/>
                              </a:cubicBezTo>
                              <a:lnTo>
                                <a:pt x="69343" y="7826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Freihandform: Form 33"/>
                      <wps:cNvSpPr/>
                      <wps:spPr>
                        <a:xfrm>
                          <a:off x="6783948"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Freihandform: Form 34"/>
                      <wps:cNvSpPr/>
                      <wps:spPr>
                        <a:xfrm>
                          <a:off x="6833423" y="587099"/>
                          <a:ext cx="38353" cy="91581"/>
                        </a:xfrm>
                        <a:custGeom>
                          <a:avLst/>
                          <a:gdLst>
                            <a:gd name="connsiteX0" fmla="*/ 5753 w 38353"/>
                            <a:gd name="connsiteY0" fmla="*/ 28140 h 91581"/>
                            <a:gd name="connsiteX1" fmla="*/ 15495 w 38353"/>
                            <a:gd name="connsiteY1" fmla="*/ 28140 h 91581"/>
                            <a:gd name="connsiteX2" fmla="*/ 15495 w 38353"/>
                            <a:gd name="connsiteY2" fmla="*/ 21563 h 91581"/>
                            <a:gd name="connsiteX3" fmla="*/ 29609 w 38353"/>
                            <a:gd name="connsiteY3" fmla="*/ 6244 h 91581"/>
                            <a:gd name="connsiteX4" fmla="*/ 39504 w 38353"/>
                            <a:gd name="connsiteY4" fmla="*/ 6244 h 91581"/>
                            <a:gd name="connsiteX5" fmla="*/ 39504 w 38353"/>
                            <a:gd name="connsiteY5" fmla="*/ 14903 h 91581"/>
                            <a:gd name="connsiteX6" fmla="*/ 30146 w 38353"/>
                            <a:gd name="connsiteY6" fmla="*/ 14903 h 91581"/>
                            <a:gd name="connsiteX7" fmla="*/ 24239 w 38353"/>
                            <a:gd name="connsiteY7" fmla="*/ 21313 h 91581"/>
                            <a:gd name="connsiteX8" fmla="*/ 24239 w 38353"/>
                            <a:gd name="connsiteY8" fmla="*/ 28140 h 91581"/>
                            <a:gd name="connsiteX9" fmla="*/ 39504 w 38353"/>
                            <a:gd name="connsiteY9" fmla="*/ 28140 h 91581"/>
                            <a:gd name="connsiteX10" fmla="*/ 39504 w 38353"/>
                            <a:gd name="connsiteY10" fmla="*/ 36799 h 91581"/>
                            <a:gd name="connsiteX11" fmla="*/ 24239 w 38353"/>
                            <a:gd name="connsiteY11" fmla="*/ 36799 h 91581"/>
                            <a:gd name="connsiteX12" fmla="*/ 24239 w 38353"/>
                            <a:gd name="connsiteY12" fmla="*/ 86919 h 91581"/>
                            <a:gd name="connsiteX13" fmla="*/ 15572 w 38353"/>
                            <a:gd name="connsiteY13" fmla="*/ 86919 h 91581"/>
                            <a:gd name="connsiteX14" fmla="*/ 15572 w 38353"/>
                            <a:gd name="connsiteY14" fmla="*/ 36799 h 91581"/>
                            <a:gd name="connsiteX15" fmla="*/ 5830 w 38353"/>
                            <a:gd name="connsiteY15" fmla="*/ 36799 h 91581"/>
                            <a:gd name="connsiteX16" fmla="*/ 5830 w 38353"/>
                            <a:gd name="connsiteY16" fmla="*/ 28140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8353" h="91581">
                              <a:moveTo>
                                <a:pt x="5753" y="28140"/>
                              </a:moveTo>
                              <a:lnTo>
                                <a:pt x="15495" y="28140"/>
                              </a:lnTo>
                              <a:lnTo>
                                <a:pt x="15495" y="21563"/>
                              </a:lnTo>
                              <a:cubicBezTo>
                                <a:pt x="15495" y="11240"/>
                                <a:pt x="19560" y="6244"/>
                                <a:pt x="29609" y="6244"/>
                              </a:cubicBezTo>
                              <a:lnTo>
                                <a:pt x="39504" y="6244"/>
                              </a:lnTo>
                              <a:lnTo>
                                <a:pt x="39504" y="14903"/>
                              </a:lnTo>
                              <a:lnTo>
                                <a:pt x="30146" y="14903"/>
                              </a:lnTo>
                              <a:cubicBezTo>
                                <a:pt x="25773" y="14903"/>
                                <a:pt x="24239" y="16818"/>
                                <a:pt x="24239" y="21313"/>
                              </a:cubicBezTo>
                              <a:lnTo>
                                <a:pt x="24239" y="28140"/>
                              </a:lnTo>
                              <a:lnTo>
                                <a:pt x="39504" y="28140"/>
                              </a:lnTo>
                              <a:lnTo>
                                <a:pt x="39504" y="36799"/>
                              </a:lnTo>
                              <a:lnTo>
                                <a:pt x="24239" y="36799"/>
                              </a:lnTo>
                              <a:lnTo>
                                <a:pt x="24239" y="86919"/>
                              </a:lnTo>
                              <a:lnTo>
                                <a:pt x="15572" y="86919"/>
                              </a:lnTo>
                              <a:lnTo>
                                <a:pt x="15572" y="36799"/>
                              </a:lnTo>
                              <a:lnTo>
                                <a:pt x="5830" y="36799"/>
                              </a:lnTo>
                              <a:lnTo>
                                <a:pt x="5830" y="2814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Freihandform: Form 35"/>
                      <wps:cNvSpPr/>
                      <wps:spPr>
                        <a:xfrm>
                          <a:off x="6871547" y="608329"/>
                          <a:ext cx="61365" cy="66604"/>
                        </a:xfrm>
                        <a:custGeom>
                          <a:avLst/>
                          <a:gdLst>
                            <a:gd name="connsiteX0" fmla="*/ 50550 w 61365"/>
                            <a:gd name="connsiteY0" fmla="*/ 36299 h 66604"/>
                            <a:gd name="connsiteX1" fmla="*/ 32600 w 61365"/>
                            <a:gd name="connsiteY1" fmla="*/ 14653 h 66604"/>
                            <a:gd name="connsiteX2" fmla="*/ 14651 w 61365"/>
                            <a:gd name="connsiteY2" fmla="*/ 36299 h 66604"/>
                            <a:gd name="connsiteX3" fmla="*/ 32600 w 61365"/>
                            <a:gd name="connsiteY3" fmla="*/ 57946 h 66604"/>
                            <a:gd name="connsiteX4" fmla="*/ 50550 w 61365"/>
                            <a:gd name="connsiteY4" fmla="*/ 36299 h 66604"/>
                            <a:gd name="connsiteX5" fmla="*/ 5753 w 61365"/>
                            <a:gd name="connsiteY5" fmla="*/ 36299 h 66604"/>
                            <a:gd name="connsiteX6" fmla="*/ 32600 w 61365"/>
                            <a:gd name="connsiteY6" fmla="*/ 6244 h 66604"/>
                            <a:gd name="connsiteX7" fmla="*/ 59448 w 61365"/>
                            <a:gd name="connsiteY7" fmla="*/ 36299 h 66604"/>
                            <a:gd name="connsiteX8" fmla="*/ 32600 w 61365"/>
                            <a:gd name="connsiteY8" fmla="*/ 66355 h 66604"/>
                            <a:gd name="connsiteX9" fmla="*/ 5753 w 61365"/>
                            <a:gd name="connsiteY9"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61365" h="66604">
                              <a:moveTo>
                                <a:pt x="50550" y="36299"/>
                              </a:moveTo>
                              <a:cubicBezTo>
                                <a:pt x="50550" y="23728"/>
                                <a:pt x="43339" y="14653"/>
                                <a:pt x="32600" y="14653"/>
                              </a:cubicBezTo>
                              <a:cubicBezTo>
                                <a:pt x="21861" y="14653"/>
                                <a:pt x="14651" y="23728"/>
                                <a:pt x="14651" y="36299"/>
                              </a:cubicBezTo>
                              <a:cubicBezTo>
                                <a:pt x="14651" y="48871"/>
                                <a:pt x="21861" y="57946"/>
                                <a:pt x="32600" y="57946"/>
                              </a:cubicBezTo>
                              <a:cubicBezTo>
                                <a:pt x="43339" y="57946"/>
                                <a:pt x="50550" y="48871"/>
                                <a:pt x="50550" y="36299"/>
                              </a:cubicBezTo>
                              <a:moveTo>
                                <a:pt x="5753" y="36299"/>
                              </a:moveTo>
                              <a:cubicBezTo>
                                <a:pt x="5753" y="18483"/>
                                <a:pt x="16799" y="6244"/>
                                <a:pt x="32600" y="6244"/>
                              </a:cubicBezTo>
                              <a:cubicBezTo>
                                <a:pt x="48402" y="6244"/>
                                <a:pt x="59448" y="18483"/>
                                <a:pt x="59448" y="36299"/>
                              </a:cubicBezTo>
                              <a:cubicBezTo>
                                <a:pt x="59448" y="54116"/>
                                <a:pt x="48402" y="66355"/>
                                <a:pt x="32600" y="66355"/>
                              </a:cubicBezTo>
                              <a:cubicBezTo>
                                <a:pt x="16799" y="66355"/>
                                <a:pt x="5753" y="54116"/>
                                <a:pt x="5753"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Freihandform: Form 36"/>
                      <wps:cNvSpPr/>
                      <wps:spPr>
                        <a:xfrm>
                          <a:off x="6935213" y="608246"/>
                          <a:ext cx="53695" cy="66604"/>
                        </a:xfrm>
                        <a:custGeom>
                          <a:avLst/>
                          <a:gdLst>
                            <a:gd name="connsiteX0" fmla="*/ 54155 w 53694"/>
                            <a:gd name="connsiteY0" fmla="*/ 33052 h 66604"/>
                            <a:gd name="connsiteX1" fmla="*/ 54155 w 53694"/>
                            <a:gd name="connsiteY1" fmla="*/ 65772 h 66604"/>
                            <a:gd name="connsiteX2" fmla="*/ 45410 w 53694"/>
                            <a:gd name="connsiteY2" fmla="*/ 65772 h 66604"/>
                            <a:gd name="connsiteX3" fmla="*/ 45410 w 53694"/>
                            <a:gd name="connsiteY3" fmla="*/ 33635 h 66604"/>
                            <a:gd name="connsiteX4" fmla="*/ 30760 w 53694"/>
                            <a:gd name="connsiteY4" fmla="*/ 14986 h 66604"/>
                            <a:gd name="connsiteX5" fmla="*/ 14421 w 53694"/>
                            <a:gd name="connsiteY5" fmla="*/ 36383 h 66604"/>
                            <a:gd name="connsiteX6" fmla="*/ 14421 w 53694"/>
                            <a:gd name="connsiteY6" fmla="*/ 65772 h 66604"/>
                            <a:gd name="connsiteX7" fmla="*/ 5753 w 53694"/>
                            <a:gd name="connsiteY7" fmla="*/ 65772 h 66604"/>
                            <a:gd name="connsiteX8" fmla="*/ 5753 w 53694"/>
                            <a:gd name="connsiteY8" fmla="*/ 6993 h 66604"/>
                            <a:gd name="connsiteX9" fmla="*/ 13270 w 53694"/>
                            <a:gd name="connsiteY9" fmla="*/ 6993 h 66604"/>
                            <a:gd name="connsiteX10" fmla="*/ 14421 w 53694"/>
                            <a:gd name="connsiteY10" fmla="*/ 14903 h 66604"/>
                            <a:gd name="connsiteX11" fmla="*/ 32217 w 53694"/>
                            <a:gd name="connsiteY11" fmla="*/ 6244 h 66604"/>
                            <a:gd name="connsiteX12" fmla="*/ 54078 w 53694"/>
                            <a:gd name="connsiteY12" fmla="*/ 3296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66604">
                              <a:moveTo>
                                <a:pt x="54155" y="33052"/>
                              </a:moveTo>
                              <a:lnTo>
                                <a:pt x="54155" y="65772"/>
                              </a:lnTo>
                              <a:lnTo>
                                <a:pt x="45410" y="65772"/>
                              </a:lnTo>
                              <a:lnTo>
                                <a:pt x="45410" y="33635"/>
                              </a:lnTo>
                              <a:cubicBezTo>
                                <a:pt x="45410" y="21397"/>
                                <a:pt x="40194" y="14986"/>
                                <a:pt x="30760" y="14986"/>
                              </a:cubicBezTo>
                              <a:cubicBezTo>
                                <a:pt x="20557" y="14986"/>
                                <a:pt x="14421" y="23145"/>
                                <a:pt x="14421" y="36383"/>
                              </a:cubicBezTo>
                              <a:lnTo>
                                <a:pt x="14421" y="65772"/>
                              </a:lnTo>
                              <a:lnTo>
                                <a:pt x="5753" y="65772"/>
                              </a:lnTo>
                              <a:lnTo>
                                <a:pt x="5753" y="6993"/>
                              </a:lnTo>
                              <a:lnTo>
                                <a:pt x="13270" y="6993"/>
                              </a:lnTo>
                              <a:lnTo>
                                <a:pt x="14421" y="14903"/>
                              </a:lnTo>
                              <a:cubicBezTo>
                                <a:pt x="17643" y="10407"/>
                                <a:pt x="23089" y="6244"/>
                                <a:pt x="32217" y="6244"/>
                              </a:cubicBezTo>
                              <a:cubicBezTo>
                                <a:pt x="44413" y="6244"/>
                                <a:pt x="54078" y="13487"/>
                                <a:pt x="54078" y="3296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Freihandform: Form 37"/>
                      <wps:cNvSpPr/>
                      <wps:spPr>
                        <a:xfrm>
                          <a:off x="6992820" y="587182"/>
                          <a:ext cx="61365" cy="91581"/>
                        </a:xfrm>
                        <a:custGeom>
                          <a:avLst/>
                          <a:gdLst>
                            <a:gd name="connsiteX0" fmla="*/ 50396 w 61365"/>
                            <a:gd name="connsiteY0" fmla="*/ 57696 h 91581"/>
                            <a:gd name="connsiteX1" fmla="*/ 32600 w 61365"/>
                            <a:gd name="connsiteY1" fmla="*/ 35800 h 91581"/>
                            <a:gd name="connsiteX2" fmla="*/ 14651 w 61365"/>
                            <a:gd name="connsiteY2" fmla="*/ 57446 h 91581"/>
                            <a:gd name="connsiteX3" fmla="*/ 32600 w 61365"/>
                            <a:gd name="connsiteY3" fmla="*/ 79093 h 91581"/>
                            <a:gd name="connsiteX4" fmla="*/ 50396 w 61365"/>
                            <a:gd name="connsiteY4" fmla="*/ 57696 h 91581"/>
                            <a:gd name="connsiteX5" fmla="*/ 50320 w 61365"/>
                            <a:gd name="connsiteY5" fmla="*/ 6244 h 91581"/>
                            <a:gd name="connsiteX6" fmla="*/ 58987 w 61365"/>
                            <a:gd name="connsiteY6" fmla="*/ 6244 h 91581"/>
                            <a:gd name="connsiteX7" fmla="*/ 58987 w 61365"/>
                            <a:gd name="connsiteY7" fmla="*/ 86919 h 91581"/>
                            <a:gd name="connsiteX8" fmla="*/ 51470 w 61365"/>
                            <a:gd name="connsiteY8" fmla="*/ 86919 h 91581"/>
                            <a:gd name="connsiteX9" fmla="*/ 50320 w 61365"/>
                            <a:gd name="connsiteY9" fmla="*/ 77428 h 91581"/>
                            <a:gd name="connsiteX10" fmla="*/ 31757 w 61365"/>
                            <a:gd name="connsiteY10" fmla="*/ 87585 h 91581"/>
                            <a:gd name="connsiteX11" fmla="*/ 5753 w 61365"/>
                            <a:gd name="connsiteY11" fmla="*/ 57530 h 91581"/>
                            <a:gd name="connsiteX12" fmla="*/ 31757 w 61365"/>
                            <a:gd name="connsiteY12" fmla="*/ 27474 h 91581"/>
                            <a:gd name="connsiteX13" fmla="*/ 50320 w 61365"/>
                            <a:gd name="connsiteY13" fmla="*/ 37132 h 91581"/>
                            <a:gd name="connsiteX14" fmla="*/ 50320 w 61365"/>
                            <a:gd name="connsiteY14" fmla="*/ 6244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91581">
                              <a:moveTo>
                                <a:pt x="50396" y="57696"/>
                              </a:moveTo>
                              <a:cubicBezTo>
                                <a:pt x="50396" y="44791"/>
                                <a:pt x="43186" y="35800"/>
                                <a:pt x="32600" y="35800"/>
                              </a:cubicBezTo>
                              <a:cubicBezTo>
                                <a:pt x="22015" y="35800"/>
                                <a:pt x="14651" y="44625"/>
                                <a:pt x="14651" y="57446"/>
                              </a:cubicBezTo>
                              <a:cubicBezTo>
                                <a:pt x="14651" y="70268"/>
                                <a:pt x="21861" y="79093"/>
                                <a:pt x="32600" y="79093"/>
                              </a:cubicBezTo>
                              <a:cubicBezTo>
                                <a:pt x="43339" y="79093"/>
                                <a:pt x="50396" y="70184"/>
                                <a:pt x="50396" y="57696"/>
                              </a:cubicBezTo>
                              <a:moveTo>
                                <a:pt x="50320" y="6244"/>
                              </a:moveTo>
                              <a:lnTo>
                                <a:pt x="58987" y="6244"/>
                              </a:lnTo>
                              <a:lnTo>
                                <a:pt x="58987" y="86919"/>
                              </a:lnTo>
                              <a:lnTo>
                                <a:pt x="51470" y="86919"/>
                              </a:lnTo>
                              <a:lnTo>
                                <a:pt x="50320" y="77428"/>
                              </a:lnTo>
                              <a:cubicBezTo>
                                <a:pt x="46714" y="82839"/>
                                <a:pt x="40885" y="87585"/>
                                <a:pt x="31757" y="87585"/>
                              </a:cubicBezTo>
                              <a:cubicBezTo>
                                <a:pt x="16799" y="87585"/>
                                <a:pt x="5753" y="76678"/>
                                <a:pt x="5753" y="57530"/>
                              </a:cubicBezTo>
                              <a:cubicBezTo>
                                <a:pt x="5753" y="39546"/>
                                <a:pt x="16799" y="27474"/>
                                <a:pt x="31757" y="27474"/>
                              </a:cubicBezTo>
                              <a:cubicBezTo>
                                <a:pt x="40885" y="27474"/>
                                <a:pt x="47021" y="31471"/>
                                <a:pt x="50320" y="37132"/>
                              </a:cubicBezTo>
                              <a:lnTo>
                                <a:pt x="50320"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Freihandform: Form 38"/>
                      <wps:cNvSpPr/>
                      <wps:spPr>
                        <a:xfrm>
                          <a:off x="7055643"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2 w 53694"/>
                            <a:gd name="connsiteY5" fmla="*/ 6245 h 66604"/>
                            <a:gd name="connsiteX6" fmla="*/ 50243 w 53694"/>
                            <a:gd name="connsiteY6" fmla="*/ 24811 h 66604"/>
                            <a:gd name="connsiteX7" fmla="*/ 41345 w 53694"/>
                            <a:gd name="connsiteY7" fmla="*/ 24811 h 66604"/>
                            <a:gd name="connsiteX8" fmla="*/ 28152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379"/>
                                <a:pt x="28688" y="40380"/>
                              </a:cubicBezTo>
                              <a:cubicBezTo>
                                <a:pt x="16569" y="38798"/>
                                <a:pt x="6904" y="36134"/>
                                <a:pt x="6904" y="23895"/>
                              </a:cubicBezTo>
                              <a:cubicBezTo>
                                <a:pt x="6904" y="13155"/>
                                <a:pt x="15955" y="6162"/>
                                <a:pt x="28152" y="6245"/>
                              </a:cubicBezTo>
                              <a:cubicBezTo>
                                <a:pt x="40501" y="6328"/>
                                <a:pt x="49399" y="12572"/>
                                <a:pt x="50243" y="24811"/>
                              </a:cubicBezTo>
                              <a:lnTo>
                                <a:pt x="41345" y="24811"/>
                              </a:lnTo>
                              <a:cubicBezTo>
                                <a:pt x="40731" y="18816"/>
                                <a:pt x="35592" y="14321"/>
                                <a:pt x="28152"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EB025E7" id="Grafik 2" o:spid="_x0000_s1026" alt="Logo FWF Österreichischer Wissenschaftsfonds" style="position:absolute;margin-left:341.1pt;margin-top:-4pt;width:135.75pt;height:17.6pt;z-index:251659264;mso-width-relative:margin;mso-height-relative:margin" coordorigin="54704,4532" coordsize="16338,2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">
              <v:shape id="Freihandform: Form 3" o:spid="_x0000_s1027" style="position:absolute;left:54647;top:4471;width:1611;height:2331;visibility:visible;mso-wrap-style:square;v-text-anchor:middle" coordsize="161084,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" path="m49322,6244l5753,53533r,173338l34825,226871r77,-96909l145590,129962r,-26892l34902,103070r-77,-69768l160087,33302r,-27058l49322,6244xe" fillcolor="#292c6e" stroked="f">
                <v:stroke joinstyle="miter"/>
                <v:path arrowok="t" o:connecttype="custom" o:connectlocs="49322,6244;5753,53533;5753,226872;34825,226872;34902,129963;145590,129963;145590,103070;34902,103070;34825,33302;160087,33302;160087,6244;49322,6244" o:connectangles="0,0,0,0,0,0,0,0,0,0,0,0"/>
              </v:shape>
              <v:shape id="Freihandform: Form 4" o:spid="_x0000_s1028" style="position:absolute;left:59116;top:4471;width:1611;height:2331;visibility:visible;mso-wrap-style:square;v-text-anchor:middle" coordsize="161084,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" path="m49322,6244l5753,53533r,173338l34825,226871r153,-96909l145666,129962r,-26892l34978,103070,34825,33302r125339,l160164,6244r-110842,xe" fillcolor="#292c6e" stroked="f">
                <v:stroke joinstyle="miter"/>
                <v:path arrowok="t" o:connecttype="custom" o:connectlocs="49322,6244;5753,53533;5753,226872;34825,226872;34978,129963;145666,129963;145666,103070;34978,103070;34825,33302;160164,33302;160164,6244;49322,6244" o:connectangles="0,0,0,0,0,0,0,0,0,0,0,0"/>
              </v:shape>
              <v:shape id="Freihandform: Form 5" o:spid="_x0000_s1029" style="position:absolute;left:56336;top:4471;width:2685;height:2331;visibility:visible;mso-wrap-style:square;v-text-anchor:middle" coordsize="268473,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" path="m195065,203060l153337,6244r-33291,l78318,203144,36589,6244r-30836,l57377,226871r40424,c103247,200063,129098,90665,136692,47123v4525,24310,38353,177167,38890,179748l216083,226871,267630,6244r-30836,l195065,203144r,-84xe" fillcolor="#292c6e" stroked="f">
                <v:stroke joinstyle="miter"/>
                <v:path arrowok="t" o:connecttype="custom" o:connectlocs="195066,203061;153338,6244;120046,6244;78318,203145;36589,6244;5753,6244;57377,226872;97801,226872;136693,47123;175583,226872;216084,226872;267631,6244;236795,6244;195066,203145" o:connectangles="0,0,0,0,0,0,0,0,0,0,0,0,0,0"/>
              </v:shape>
              <v:shape id="Freihandform: Form 6" o:spid="_x0000_s1030" style="position:absolute;left:61432;top:4469;width:767;height:1083;visibility:visible;mso-wrap-style:square;v-text-anchor:middle" coordsize="76706,108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" path="m50857,6244v3221,,5523,2581,5523,5995c56380,15652,54078,18066,50857,18066v-3222,,-5600,-2497,-5600,-5827c45257,8908,47788,6244,50857,6244t-19330,c34825,6244,37126,8825,37126,12239v,3413,-2301,5827,-5599,5827c28228,18066,26004,15569,26004,12239v,-3331,2378,-5995,5523,-5995m41192,99407v15494,,26003,-13237,26003,-31803c67195,49038,56686,35800,41192,35800v-15495,,-26004,13238,-26004,31804c15188,86170,25697,99407,41192,99407t,9242c20251,108649,5753,91415,5753,67687v,-23728,14498,-41045,35439,-41045c62133,26642,76630,43959,76630,67687v,23728,-14497,40962,-35438,40962e" fillcolor="#292c6e" stroked="f">
                <v:stroke joinstyle="miter"/>
                <v:path arrowok="t" o:connecttype="custom" o:connectlocs="50858,6244;56381,12239;50858,18066;45258,12239;50858,6244;31527,6244;37126,12239;31527,18066;26004,12239;31527,6244;41193,99407;67196,67604;41193,35800;15188,67604;41193,99407;41193,108649;5753,67687;41193,26642;76631,67687;41193,108649" o:connectangles="0,0,0,0,0,0,0,0,0,0,0,0,0,0,0,0,0,0,0,0"/>
              </v:shape>
              <v:shape id="Freihandform: Form 7" o:spid="_x0000_s1031" style="position:absolute;left:62225;top:4891;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" path="m14728,46374v307,6910,5906,11989,14958,11989c37356,58363,42726,54783,42726,49371v,-7409,-5907,-7909,-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8" o:spid="_x0000_s1032" style="position:absolute;left:62726;top:4734;width:384;height:833;visibility:visible;mso-wrap-style:square;v-text-anchor:middle" coordsize="38353,8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" path="m15495,31387r-9742,l5753,22729r9742,l15495,6244r8668,l24163,22729r14037,l38200,31387r-14037,l24163,66105v,4912,1610,6827,6290,6827l39044,72932r,8658l29609,81590v-10432,,-14114,-4995,-14114,-15319l15495,31387xe" fillcolor="#292c6e" stroked="f">
                <v:stroke joinstyle="miter"/>
                <v:path arrowok="t" o:connecttype="custom" o:connectlocs="15495,31387;5753,31387;5753,22729;15495,22729;15495,6244;24163,6244;24163,22729;38200,22729;38200,31387;24163,31387;24163,66106;30453,72933;39044,72933;39044,81591;29609,81591;15495,66272;15495,31387" o:connectangles="0,0,0,0,0,0,0,0,0,0,0,0,0,0,0,0,0"/>
              </v:shape>
              <v:shape id="Freihandform: Form 9" o:spid="_x0000_s1033" style="position:absolute;left:63101;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" path="m47788,30305c46945,20148,40578,14486,31527,14486v-7978,,-15265,6245,-16109,15819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10" o:spid="_x0000_s1034" style="position:absolute;left:63719;top:4899;width:384;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11" o:spid="_x0000_s1035" style="position:absolute;left:64070;top:4899;width:384;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12" o:spid="_x0000_s1036" style="position:absolute;left:64388;top:4892;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" path="m47788,30305c46945,20148,40578,14486,31527,14486v-7978,,-15265,6245,-16109,15819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13" o:spid="_x0000_s1037" style="position:absolute;left:64992;top:4678;width:154;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" path="m6904,28307r8667,l15571,87085r-8667,l6904,28307xm5753,12322v,-3580,2455,-6078,5600,-6078c14498,6244,16952,8742,16952,12322v,3580,-2454,6077,-5599,6077c8208,18399,5753,15902,5753,12322e" fillcolor="#292c6e" stroked="f">
                <v:stroke joinstyle="miter"/>
                <v:path arrowok="t" o:connecttype="custom" o:connectlocs="6904,28307;15571,28307;15571,87085;6904,87085;6904,28307;5753,12322;11353,6244;16952,12322;11353,18399;5753,12322" o:connectangles="0,0,0,0,0,0,0,0,0,0"/>
              </v:shape>
              <v:shape id="Freihandform: Form 14" o:spid="_x0000_s1038" style="position:absolute;left:65189;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" path="m5906,36383c5906,18399,16645,6244,32294,6244v13270,,21631,8076,23855,20981l47021,27225c45411,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15" o:spid="_x0000_s1039" style="position:absolute;left:65794;top:4680;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" path="m54308,54199r,32720l45564,86919r,-32137c45564,42544,40118,36133,30836,36133v-10049,,-16338,8159,-16338,21397l14498,86919r-8745,l5753,6244r8745,l14498,37798c17642,32303,23165,27391,32294,27391v12119,,21938,7243,21938,26725e" fillcolor="#292c6e" stroked="f">
                <v:stroke joinstyle="miter"/>
                <v:path arrowok="t" o:connecttype="custom" o:connectlocs="54309,54199;54309,86919;45565,86919;45565,54782;30837,36133;14498,57530;14498,86919;5753,86919;5753,6244;14498,6244;14498,37798;32295,27391;54233,54116" o:connectangles="0,0,0,0,0,0,0,0,0,0,0,0,0"/>
              </v:shape>
              <v:shape id="Freihandform: Form 16" o:spid="_x0000_s1040" style="position:absolute;left:66388;top:4678;width:153;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" path="m6904,28307r8667,l15571,87085r-8667,l6904,28307xm5753,12322v,-3580,2455,-6078,5600,-6078c14498,6244,16952,8742,16952,12322v,3580,-2454,6077,-5599,6077c8208,18399,5753,15902,5753,12322e" fillcolor="#292c6e" stroked="f">
                <v:stroke joinstyle="miter"/>
                <v:path arrowok="t" o:connecttype="custom" o:connectlocs="6904,28307;15571,28307;15571,87085;6904,87085;6904,28307;5753,12322;11353,6244;16952,12322;11353,18399;5753,12322" o:connectangles="0,0,0,0,0,0,0,0,0,0"/>
              </v:shape>
              <v:shape id="Freihandform: Form 17" o:spid="_x0000_s1041" style="position:absolute;left:66584;top:4891;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" path="m14728,46374v307,6910,5906,11989,14958,11989c37356,58363,42726,54783,42726,49371v,-7409,-5907,-7909,-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18" o:spid="_x0000_s1042" style="position:absolute;left:67115;top:4892;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" path="m5906,36383c5906,18399,16645,6244,32294,6244v13270,,21631,8076,23855,20981l47021,27225c45411,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19" o:spid="_x0000_s1043" style="position:absolute;left:67720;top:4680;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" path="m54308,54199r,32720l45564,86919r,-32137c45564,42544,40118,36133,30836,36133v-10048,,-16338,8159,-16338,21397l14498,86919r-8745,l5753,6244r8745,l14498,37798c17643,32303,23165,27391,32294,27391v12119,,21938,7243,21938,26725e" fillcolor="#292c6e" stroked="f">
                <v:stroke joinstyle="miter"/>
                <v:path arrowok="t" o:connecttype="custom" o:connectlocs="54309,54199;54309,86919;45565,86919;45565,54782;30837,36133;14498,57530;14498,86919;5753,86919;5753,6244;14498,6244;14498,37798;32295,27391;54233,54116" o:connectangles="0,0,0,0,0,0,0,0,0,0,0,0,0"/>
              </v:shape>
              <v:shape id="Freihandform: Form 20" o:spid="_x0000_s1044" style="position:absolute;left:68302;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" path="m47788,30305c46945,20148,40578,14486,31527,14486v-7978,,-15265,6245,-16109,15819l47788,30305xm5753,36299c5753,18483,16185,6244,31450,6244v15265,,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21" o:spid="_x0000_s1045" style="position:absolute;left:68920;top:4899;width:383;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22" o:spid="_x0000_s1046" style="position:absolute;left:61404;top:5871;width:1074;height:916;visibility:visible;mso-wrap-style:square;v-text-anchor:middle" coordsize="107389,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" path="m95577,6244l78011,73931,60445,6244r-9358,l32831,73931,15418,6244r-9665,l27384,86836r11046,l55306,22895,72335,86836r11045,l105088,6244r-9511,xe" fillcolor="#292c6e" stroked="f">
                <v:stroke joinstyle="miter"/>
                <v:path arrowok="t" o:connecttype="custom" o:connectlocs="95578,6244;78012,73931;60446,6244;51087,6244;32831,73931;15418,6244;5753,6244;27384,86836;38430,86836;55307,22895;72336,86836;83381,86836;105089,6244;95578,6244" o:connectangles="0,0,0,0,0,0,0,0,0,0,0,0,0,0"/>
              </v:shape>
              <v:shape id="Freihandform: Form 23" o:spid="_x0000_s1047" style="position:absolute;left:62463;top:5869;width:153;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" path="m6904,28307r8744,l15648,87085r-8744,l6904,28307xm5753,12322v,-3580,2455,-6078,5600,-6078c14498,6244,16952,8742,16952,12322v,3580,-2454,6077,-5599,6077c8208,18399,5753,15902,5753,12322e" fillcolor="#292c6e" stroked="f">
                <v:stroke joinstyle="miter"/>
                <v:path arrowok="t" o:connecttype="custom" o:connectlocs="6904,28307;15648,28307;15648,87085;6904,87085;6904,28307;5753,12322;11353,6244;16952,12322;11353,18399;5753,12322" o:connectangles="0,0,0,0,0,0,0,0,0,0"/>
              </v:shape>
              <v:shape id="Freihandform: Form 24" o:spid="_x0000_s1048" style="position:absolute;left:62657;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" path="m14728,46374v307,6910,5906,11989,14958,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25" o:spid="_x0000_s1049" style="position:absolute;left:63187;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" path="m14728,46374v307,6910,5906,11989,14957,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6,58363;42727,49371;28689,40380;6904,23895;28152,6245;50244,24811;41346,24811;28152,14321;15495,23229;29073,31555;51241,48705;29610,66439;5753,46374;14651,46374" o:connectangles="0,0,0,0,0,0,0,0,0,0,0,0,0,0,0"/>
              </v:shape>
              <v:shape id="Freihandform: Form 26" o:spid="_x0000_s1050" style="position:absolute;left:63720;top:6083;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" path="m47788,30305c46945,20148,40578,14570,31527,14570v-7978,,-15265,6244,-16109,15735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570;15418,30305;47788,30305;5753,36299;31450,6244;57147,34135;56916,38131;14881,38131;14881,38964;31987,57946;47405,45957;56226,45957;32677,66355;5830,36299" o:connectangles="0,0,0,0,0,0,0,0,0,0,0,0,0,0,0"/>
              </v:shape>
              <v:shape id="Freihandform: Form 27" o:spid="_x0000_s1051" style="position:absolute;left:64332;top:6082;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" path="m54232,33052r,32720l45487,65772r,-32137c45487,21397,40271,14986,30836,14986v-10202,,-16338,8159,-16338,21397l14498,65772r-8745,l5753,6993r7517,l14421,14903c17643,10407,23089,6244,32217,6244v12196,,21861,7243,21861,26725e" fillcolor="#292c6e" stroked="f">
                <v:stroke joinstyle="miter"/>
                <v:path arrowok="t" o:connecttype="custom" o:connectlocs="54233,33052;54233,65772;45488,65772;45488,33635;30837,14986;14498,36383;14498,65772;5753,65772;5753,6993;13270,6993;14421,14903;32218,6244;54079,32969" o:connectangles="0,0,0,0,0,0,0,0,0,0,0,0,0"/>
              </v:shape>
              <v:shape id="Freihandform: Form 28" o:spid="_x0000_s1052" style="position:absolute;left:64906;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" path="m14728,46374v306,6910,5906,11989,14957,11989c37356,58363,42726,54783,42726,49371v,-7409,-5907,-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6,58363;42727,49371;28689,40380;6904,23895;28152,6245;50244,24811;41346,24811;28152,14321;15495,23229;29073,31555;51241,48705;29610,66439;5753,46374;14651,46374" o:connectangles="0,0,0,0,0,0,0,0,0,0,0,0,0,0,0"/>
              </v:shape>
              <v:shape id="Freihandform: Form 29" o:spid="_x0000_s1053" style="position:absolute;left:65437;top:6084;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" path="m5906,36383c5906,18399,16645,6244,32294,6244v13270,,21631,8076,23855,20981l47021,27225c45410,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30" o:spid="_x0000_s1054" style="position:absolute;left:66036;top:5871;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" path="m54308,54116r,32720l45564,86836r,-32137c45564,42460,40118,36050,30836,36050v-10048,,-16338,8159,-16338,21396l14498,86836r-8745,l5753,6244r8745,l14498,37798c17643,32303,23165,27391,32294,27391v12119,,21938,7243,21938,26725e" fillcolor="#292c6e" stroked="f">
                <v:stroke joinstyle="miter"/>
                <v:path arrowok="t" o:connecttype="custom" o:connectlocs="54309,54116;54309,86836;45565,86836;45565,54699;30837,36050;14498,57446;14498,86836;5753,86836;5753,6244;14498,6244;14498,37798;32295,27391;54233,54116" o:connectangles="0,0,0,0,0,0,0,0,0,0,0,0,0"/>
              </v:shape>
              <v:shape id="Freihandform: Form 31" o:spid="_x0000_s1055" style="position:absolute;left:66614;top:6084;width:614;height:667;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" path="m43416,38714r-16799,c18870,38714,14498,41794,14498,48538v,5745,4602,9658,11812,9658c37126,58196,43416,51369,43416,41628r,-2914xm58374,56947r,8658l53618,65605v-7210,,-9665,-3330,-9742,-9074c40501,61859,35055,66355,25697,66355,13807,66355,5753,59861,5753,49204v,-11739,7517,-18316,21785,-18316l43416,30888r,-3996c43416,19315,38430,14653,29916,14653v-7671,,-12734,3913,-13808,9907l7441,24560c8745,13071,17336,6244,30376,6244v13807,,21785,7493,21785,21147l52161,53117v,3081,1074,3913,3528,3913l58451,57030r-77,-83xe" fillcolor="#292c6e" stroked="f">
                <v:stroke joinstyle="miter"/>
                <v:path arrowok="t" o:connecttype="custom" o:connectlocs="43416,38714;26617,38714;14498,48538;26310,58196;43416,41628;43416,38714;58374,56947;58374,65605;53618,65605;43876,56531;25697,66355;5753,49204;27538,30888;43416,30888;43416,26892;29916,14653;16108,24560;7441,24560;30376,6244;52161,27391;52161,53117;55689,57030;58451,57030" o:connectangles="0,0,0,0,0,0,0,0,0,0,0,0,0,0,0,0,0,0,0,0,0,0,0"/>
              </v:shape>
              <v:shape id="Freihandform: Form 32" o:spid="_x0000_s1056" style="position:absolute;left:67150;top:5870;width:691;height:916;visibility:visible;mso-wrap-style:square;v-text-anchor:middle" coordsize="69036,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" path="m69343,78260r,8659l59371,86919v-10432,,-14114,-4912,-14114,-15319l45257,36799r-21094,l24163,86919r-8668,l15495,36799r-9742,l5753,28140r9742,l15495,21563v,-10323,3988,-15319,14114,-15319l37893,6244r,8659l30146,14903v-4373,,-5983,1998,-5983,6410l24163,28140r21094,l45257,11656r8668,l53925,28140r13730,l67655,36799r-13730,l53925,71433v,4996,1611,6827,5983,6827l69343,78260xe" fillcolor="#292c6e" stroked="f">
                <v:stroke joinstyle="miter"/>
                <v:path arrowok="t" o:connecttype="custom" o:connectlocs="69343,78260;69343,86919;59371,86919;45257,71600;45257,36799;24163,36799;24163,86919;15495,86919;15495,36799;5753,36799;5753,28140;15495,28140;15495,21563;29609,6244;37893,6244;37893,14903;30146,14903;24163,21313;24163,28140;45257,28140;45257,11656;53925,11656;53925,28140;67655,28140;67655,36799;53925,36799;53925,71433;59908,78260;69343,78260" o:connectangles="0,0,0,0,0,0,0,0,0,0,0,0,0,0,0,0,0,0,0,0,0,0,0,0,0,0,0,0,0"/>
              </v:shape>
              <v:shape id="Freihandform: Form 33" o:spid="_x0000_s1057" style="position:absolute;left:67839;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" path="m14728,46374v307,6910,5906,11989,14958,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34" o:spid="_x0000_s1058" style="position:absolute;left:68334;top:5870;width:383;height:916;visibility:visible;mso-wrap-style:square;v-text-anchor:middle" coordsize="38353,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" path="m5753,28140r9742,l15495,21563v,-10323,4065,-15319,14114,-15319l39504,6244r,8659l30146,14903v-4373,,-5907,1915,-5907,6410l24239,28140r15265,l39504,36799r-15265,l24239,86919r-8667,l15572,36799r-9742,l5830,28140r-77,xe" fillcolor="#292c6e" stroked="f">
                <v:stroke joinstyle="miter"/>
                <v:path arrowok="t" o:connecttype="custom" o:connectlocs="5753,28140;15495,28140;15495,21563;29609,6244;39504,6244;39504,14903;30146,14903;24239,21313;24239,28140;39504,28140;39504,36799;24239,36799;24239,86919;15572,86919;15572,36799;5830,36799;5830,28140" o:connectangles="0,0,0,0,0,0,0,0,0,0,0,0,0,0,0,0,0"/>
              </v:shape>
              <v:shape id="Freihandform: Form 35" o:spid="_x0000_s1059" style="position:absolute;left:68715;top:6083;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" path="m50550,36299v,-12571,-7211,-21646,-17950,-21646c21861,14653,14651,23728,14651,36299v,12572,7210,21647,17949,21647c43339,57946,50550,48871,50550,36299t-44797,c5753,18483,16799,6244,32600,6244v15802,,26848,12239,26848,30055c59448,54116,48402,66355,32600,66355,16799,66355,5753,54116,5753,36299e" fillcolor="#292c6e" stroked="f">
                <v:stroke joinstyle="miter"/>
                <v:path arrowok="t" o:connecttype="custom" o:connectlocs="50550,36299;32600,14653;14651,36299;32600,57946;50550,36299;5753,36299;32600,6244;59448,36299;32600,66355;5753,36299" o:connectangles="0,0,0,0,0,0,0,0,0,0"/>
              </v:shape>
              <v:shape id="Freihandform: Form 36" o:spid="_x0000_s1060" style="position:absolute;left:69352;top:6082;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" path="m54155,33052r,32720l45410,65772r,-32137c45410,21397,40194,14986,30760,14986v-10203,,-16339,8159,-16339,21397l14421,65772r-8668,l5753,6993r7517,l14421,14903c17643,10407,23089,6244,32217,6244v12196,,21861,7243,21861,26725e" fillcolor="#292c6e" stroked="f">
                <v:stroke joinstyle="miter"/>
                <v:path arrowok="t" o:connecttype="custom" o:connectlocs="54156,33052;54156,65772;45411,65772;45411,33635;30761,14986;14421,36383;14421,65772;5753,65772;5753,6993;13270,6993;14421,14903;32218,6244;54079,32969" o:connectangles="0,0,0,0,0,0,0,0,0,0,0,0,0"/>
              </v:shape>
              <v:shape id="Freihandform: Form 37" o:spid="_x0000_s1061" style="position:absolute;left:69928;top:5871;width:613;height:916;visibility:visible;mso-wrap-style:square;v-text-anchor:middle" coordsize="61365,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" path="m50396,57696v,-12905,-7210,-21896,-17796,-21896c22015,35800,14651,44625,14651,57446v,12822,7210,21647,17949,21647c43339,79093,50396,70184,50396,57696m50320,6244r8667,l58987,86919r-7517,l50320,77428c46714,82839,40885,87585,31757,87585,16799,87585,5753,76678,5753,57530v,-17984,11046,-30056,26004,-30056c40885,27474,47021,31471,50320,37132r,-30888xe" fillcolor="#292c6e" stroked="f">
                <v:stroke joinstyle="miter"/>
                <v:path arrowok="t" o:connecttype="custom" o:connectlocs="50396,57696;32600,35800;14651,57446;32600,79093;50396,57696;50320,6244;58987,6244;58987,86919;51470,86919;50320,77428;31757,87585;5753,57530;31757,27474;50320,37132;50320,6244" o:connectangles="0,0,0,0,0,0,0,0,0,0,0,0,0,0,0"/>
              </v:shape>
              <v:shape id="Freihandform: Form 38" o:spid="_x0000_s1062" style="position:absolute;left:70556;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" path="m14728,46374v307,6910,5906,11989,14958,11989c37356,58363,42726,54783,42726,49371v,-7409,-5907,-7992,-14038,-8991c16569,38798,6904,36134,6904,23895,6904,13155,15955,6162,28152,6245v12349,83,21247,6327,22091,18566l41345,24811c40731,18816,35592,14321,28152,14321v-7441,,-12657,3413,-12657,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3,6245;50244,24811;41346,24811;28153,14321;15495,23229;29073,31555;51241,48705;29610,66439;5753,46374;14651,46374" o:connectangles="0,0,0,0,0,0,0,0,0,0,0,0,0,0,0"/>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966"/>
    <w:rsid w:val="000A3F05"/>
    <w:rsid w:val="001B1B52"/>
    <w:rsid w:val="00244310"/>
    <w:rsid w:val="002A6A0C"/>
    <w:rsid w:val="00306CD9"/>
    <w:rsid w:val="003F4D2A"/>
    <w:rsid w:val="00463AF7"/>
    <w:rsid w:val="004A1F04"/>
    <w:rsid w:val="00590DAB"/>
    <w:rsid w:val="007C0975"/>
    <w:rsid w:val="007C6826"/>
    <w:rsid w:val="008C7490"/>
    <w:rsid w:val="009244EE"/>
    <w:rsid w:val="00931CCC"/>
    <w:rsid w:val="00964265"/>
    <w:rsid w:val="00A006DB"/>
    <w:rsid w:val="00AF3D50"/>
    <w:rsid w:val="00C06CFC"/>
    <w:rsid w:val="00C220FF"/>
    <w:rsid w:val="00C64E33"/>
    <w:rsid w:val="00C75014"/>
    <w:rsid w:val="00CC57D2"/>
    <w:rsid w:val="00DD39C0"/>
    <w:rsid w:val="00E134D9"/>
    <w:rsid w:val="00E22257"/>
    <w:rsid w:val="00E35324"/>
    <w:rsid w:val="00E47072"/>
    <w:rsid w:val="00EC5204"/>
    <w:rsid w:val="00F573BC"/>
    <w:rsid w:val="00F6596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49798"/>
  <w15:chartTrackingRefBased/>
  <w15:docId w15:val="{F88E99D4-5BA2-40A5-A698-C055FF0B6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65966"/>
    <w:pPr>
      <w:spacing w:line="256" w:lineRule="auto"/>
    </w:pPr>
  </w:style>
  <w:style w:type="paragraph" w:styleId="berschrift1">
    <w:name w:val="heading 1"/>
    <w:basedOn w:val="Standard"/>
    <w:next w:val="Standard"/>
    <w:link w:val="berschrift1Zchn"/>
    <w:uiPriority w:val="9"/>
    <w:qFormat/>
    <w:rsid w:val="00F6596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65966"/>
    <w:rPr>
      <w:rFonts w:asciiTheme="majorHAnsi" w:eastAsiaTheme="majorEastAsia" w:hAnsiTheme="majorHAnsi" w:cstheme="majorBidi"/>
      <w:color w:val="2E74B5" w:themeColor="accent1" w:themeShade="BF"/>
      <w:sz w:val="32"/>
      <w:szCs w:val="32"/>
    </w:rPr>
  </w:style>
  <w:style w:type="character" w:styleId="Hyperlink">
    <w:name w:val="Hyperlink"/>
    <w:basedOn w:val="Absatz-Standardschriftart"/>
    <w:unhideWhenUsed/>
    <w:rsid w:val="00F65966"/>
    <w:rPr>
      <w:color w:val="0000FF"/>
      <w:u w:val="single"/>
    </w:rPr>
  </w:style>
  <w:style w:type="paragraph" w:styleId="berarbeitung">
    <w:name w:val="Revision"/>
    <w:hidden/>
    <w:uiPriority w:val="99"/>
    <w:semiHidden/>
    <w:rsid w:val="008C7490"/>
    <w:pPr>
      <w:spacing w:after="0" w:line="240" w:lineRule="auto"/>
    </w:pPr>
  </w:style>
  <w:style w:type="character" w:styleId="Kommentarzeichen">
    <w:name w:val="annotation reference"/>
    <w:basedOn w:val="Absatz-Standardschriftart"/>
    <w:uiPriority w:val="99"/>
    <w:semiHidden/>
    <w:unhideWhenUsed/>
    <w:rsid w:val="00C75014"/>
    <w:rPr>
      <w:sz w:val="16"/>
      <w:szCs w:val="16"/>
    </w:rPr>
  </w:style>
  <w:style w:type="paragraph" w:styleId="Kommentartext">
    <w:name w:val="annotation text"/>
    <w:basedOn w:val="Standard"/>
    <w:link w:val="KommentartextZchn"/>
    <w:uiPriority w:val="99"/>
    <w:unhideWhenUsed/>
    <w:rsid w:val="00C75014"/>
    <w:pPr>
      <w:spacing w:line="240" w:lineRule="auto"/>
    </w:pPr>
    <w:rPr>
      <w:sz w:val="20"/>
      <w:szCs w:val="20"/>
    </w:rPr>
  </w:style>
  <w:style w:type="character" w:customStyle="1" w:styleId="KommentartextZchn">
    <w:name w:val="Kommentartext Zchn"/>
    <w:basedOn w:val="Absatz-Standardschriftart"/>
    <w:link w:val="Kommentartext"/>
    <w:uiPriority w:val="99"/>
    <w:rsid w:val="00C75014"/>
    <w:rPr>
      <w:sz w:val="20"/>
      <w:szCs w:val="20"/>
    </w:rPr>
  </w:style>
  <w:style w:type="paragraph" w:styleId="Kommentarthema">
    <w:name w:val="annotation subject"/>
    <w:basedOn w:val="Kommentartext"/>
    <w:next w:val="Kommentartext"/>
    <w:link w:val="KommentarthemaZchn"/>
    <w:uiPriority w:val="99"/>
    <w:semiHidden/>
    <w:unhideWhenUsed/>
    <w:rsid w:val="00C75014"/>
    <w:rPr>
      <w:b/>
      <w:bCs/>
    </w:rPr>
  </w:style>
  <w:style w:type="character" w:customStyle="1" w:styleId="KommentarthemaZchn">
    <w:name w:val="Kommentarthema Zchn"/>
    <w:basedOn w:val="KommentartextZchn"/>
    <w:link w:val="Kommentarthema"/>
    <w:uiPriority w:val="99"/>
    <w:semiHidden/>
    <w:rsid w:val="00C75014"/>
    <w:rPr>
      <w:b/>
      <w:bCs/>
      <w:sz w:val="20"/>
      <w:szCs w:val="20"/>
    </w:rPr>
  </w:style>
  <w:style w:type="paragraph" w:styleId="Sprechblasentext">
    <w:name w:val="Balloon Text"/>
    <w:basedOn w:val="Standard"/>
    <w:link w:val="SprechblasentextZchn"/>
    <w:uiPriority w:val="99"/>
    <w:semiHidden/>
    <w:unhideWhenUsed/>
    <w:rsid w:val="00C220FF"/>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C220FF"/>
    <w:rPr>
      <w:rFonts w:ascii="Segoe UI" w:hAnsi="Segoe UI" w:cs="Segoe UI"/>
      <w:sz w:val="18"/>
      <w:szCs w:val="18"/>
    </w:rPr>
  </w:style>
  <w:style w:type="character" w:styleId="NichtaufgelsteErwhnung">
    <w:name w:val="Unresolved Mention"/>
    <w:basedOn w:val="Absatz-Standardschriftart"/>
    <w:uiPriority w:val="99"/>
    <w:semiHidden/>
    <w:unhideWhenUsed/>
    <w:rsid w:val="00E134D9"/>
    <w:rPr>
      <w:color w:val="605E5C"/>
      <w:shd w:val="clear" w:color="auto" w:fill="E1DFDD"/>
    </w:rPr>
  </w:style>
  <w:style w:type="paragraph" w:styleId="Kopfzeile">
    <w:name w:val="header"/>
    <w:basedOn w:val="Standard"/>
    <w:link w:val="KopfzeileZchn"/>
    <w:uiPriority w:val="99"/>
    <w:unhideWhenUsed/>
    <w:rsid w:val="00CC57D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C57D2"/>
  </w:style>
  <w:style w:type="paragraph" w:styleId="Fuzeile">
    <w:name w:val="footer"/>
    <w:basedOn w:val="Standard"/>
    <w:link w:val="FuzeileZchn"/>
    <w:uiPriority w:val="99"/>
    <w:unhideWhenUsed/>
    <w:rsid w:val="00CC57D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C57D2"/>
  </w:style>
  <w:style w:type="paragraph" w:styleId="KeinLeerraum">
    <w:name w:val="No Spacing"/>
    <w:uiPriority w:val="1"/>
    <w:qFormat/>
    <w:rsid w:val="00CC57D2"/>
    <w:pPr>
      <w:spacing w:after="0" w:line="240" w:lineRule="auto"/>
    </w:pPr>
    <w:rPr>
      <w:rFonts w:eastAsiaTheme="minorEastAsia"/>
      <w:lang w:val="en-US"/>
    </w:rPr>
  </w:style>
  <w:style w:type="paragraph" w:styleId="NurText">
    <w:name w:val="Plain Text"/>
    <w:basedOn w:val="Standard"/>
    <w:link w:val="NurTextZchn"/>
    <w:uiPriority w:val="99"/>
    <w:unhideWhenUsed/>
    <w:qFormat/>
    <w:rsid w:val="00CC57D2"/>
    <w:pPr>
      <w:spacing w:after="0" w:line="240" w:lineRule="auto"/>
    </w:pPr>
    <w:rPr>
      <w:rFonts w:ascii="Calibri" w:hAnsi="Calibri"/>
      <w:szCs w:val="21"/>
      <w:u w:color="000000"/>
      <w:lang w:val="de-DE"/>
    </w:rPr>
  </w:style>
  <w:style w:type="character" w:customStyle="1" w:styleId="NurTextZchn">
    <w:name w:val="Nur Text Zchn"/>
    <w:basedOn w:val="Absatz-Standardschriftart"/>
    <w:link w:val="NurText"/>
    <w:uiPriority w:val="99"/>
    <w:qFormat/>
    <w:rsid w:val="00CC57D2"/>
    <w:rPr>
      <w:rFonts w:ascii="Calibri" w:hAnsi="Calibri"/>
      <w:szCs w:val="21"/>
      <w:u w:color="000000"/>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3665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ilog.fwf.ac.at/"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fwf.ac.at/forschungsradar/10.55776/I4844" TargetMode="External"/><Relationship Id="rId12" Type="http://schemas.openxmlformats.org/officeDocument/2006/relationships/hyperlink" Target="https://www.fwf.ac.at/social-media-director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utrition.univie.ac.at/forschung/professur-molekulare-ernaehrungswissenschaft-univ-prof-dr-ina-bergheim/team/" TargetMode="External"/><Relationship Id="rId11" Type="http://schemas.openxmlformats.org/officeDocument/2006/relationships/hyperlink" Target="https://scilog.fwf.ac.at/"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ingrid.ladner@fwf.ac.at" TargetMode="External"/><Relationship Id="rId4" Type="http://schemas.openxmlformats.org/officeDocument/2006/relationships/footnotes" Target="footnotes.xml"/><Relationship Id="rId9" Type="http://schemas.openxmlformats.org/officeDocument/2006/relationships/hyperlink" Target="https://www.researchgate.net/profile/Temenuzhka-Dimov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D163FC8-F47F-2A4D-B162-4E7041FBEE9B}">
  <we:reference id="wa200002017" version="1.5.0.0" store="de-DE" storeType="OMEX"/>
  <we:alternateReferences>
    <we:reference id="wa200002017" version="1.5.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0</TotalTime>
  <Pages>3</Pages>
  <Words>1114</Words>
  <Characters>7025</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Microsoft-Konto</dc:creator>
  <cp:keywords/>
  <dc:description/>
  <cp:lastModifiedBy>Ladner, Ingrid</cp:lastModifiedBy>
  <cp:revision>11</cp:revision>
  <dcterms:created xsi:type="dcterms:W3CDTF">2025-11-13T09:34:00Z</dcterms:created>
  <dcterms:modified xsi:type="dcterms:W3CDTF">2025-11-20T12:49:00Z</dcterms:modified>
</cp:coreProperties>
</file>